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013DC" w14:textId="54049BB8" w:rsidR="00FE50BB" w:rsidRDefault="00FE50BB" w:rsidP="00FE50BB">
      <w:pPr>
        <w:spacing w:before="120"/>
        <w:jc w:val="center"/>
        <w:rPr>
          <w:rFonts w:ascii="Arial" w:hAnsi="Arial" w:cs="Arial"/>
          <w:b/>
          <w:color w:val="FF0000"/>
          <w:sz w:val="28"/>
          <w:szCs w:val="28"/>
        </w:rPr>
      </w:pPr>
      <w:bookmarkStart w:id="0" w:name="_GoBack"/>
      <w:bookmarkEnd w:id="0"/>
      <w:r w:rsidRPr="00A0172E">
        <w:rPr>
          <w:rFonts w:ascii="Arial" w:hAnsi="Arial" w:cs="Arial"/>
          <w:b/>
          <w:color w:val="FF0000"/>
          <w:sz w:val="28"/>
          <w:szCs w:val="28"/>
        </w:rPr>
        <w:t xml:space="preserve">САМЫЕ ВАЖНЫЕ ИЗМЕНЕНИЯ В РАБОТЕ  </w:t>
      </w:r>
    </w:p>
    <w:p w14:paraId="7406D036" w14:textId="77777777" w:rsidR="00FE50BB" w:rsidRDefault="00FE50BB" w:rsidP="00FE50BB">
      <w:pPr>
        <w:spacing w:before="120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БУХГАЛТЕРА БЮДЖЕТНОЙ СФЕРЫ </w:t>
      </w:r>
    </w:p>
    <w:p w14:paraId="446E9A08" w14:textId="14C4EE29" w:rsidR="00FE50BB" w:rsidRPr="00A0172E" w:rsidRDefault="00FE50BB" w:rsidP="00AC2520">
      <w:pPr>
        <w:spacing w:before="120" w:after="360"/>
        <w:jc w:val="center"/>
        <w:rPr>
          <w:rFonts w:ascii="Arial" w:hAnsi="Arial" w:cs="Arial"/>
          <w:color w:val="800080"/>
          <w:sz w:val="28"/>
          <w:szCs w:val="28"/>
        </w:rPr>
      </w:pPr>
      <w:r w:rsidRPr="005564B8">
        <w:rPr>
          <w:rFonts w:ascii="Arial" w:hAnsi="Arial" w:cs="Arial"/>
          <w:b/>
          <w:color w:val="FF0000"/>
          <w:sz w:val="28"/>
          <w:szCs w:val="28"/>
        </w:rPr>
        <w:t xml:space="preserve">ЗА </w:t>
      </w:r>
      <w:r>
        <w:rPr>
          <w:rFonts w:ascii="Arial" w:hAnsi="Arial" w:cs="Arial"/>
          <w:b/>
          <w:color w:val="FF0000"/>
          <w:sz w:val="28"/>
          <w:szCs w:val="28"/>
          <w:lang w:val="en-US"/>
        </w:rPr>
        <w:t>I</w:t>
      </w:r>
      <w:r w:rsidR="001E6E51">
        <w:rPr>
          <w:rFonts w:ascii="Arial" w:hAnsi="Arial" w:cs="Arial"/>
          <w:b/>
          <w:color w:val="FF0000"/>
          <w:sz w:val="28"/>
          <w:szCs w:val="28"/>
          <w:lang w:val="en-US"/>
        </w:rPr>
        <w:t>V</w:t>
      </w:r>
      <w:r w:rsidRPr="005564B8">
        <w:rPr>
          <w:rFonts w:ascii="Arial" w:hAnsi="Arial" w:cs="Arial"/>
          <w:b/>
          <w:color w:val="FF0000"/>
          <w:sz w:val="28"/>
          <w:szCs w:val="28"/>
        </w:rPr>
        <w:t xml:space="preserve"> КВАРТАЛ </w:t>
      </w:r>
      <w:r w:rsidRPr="005564B8">
        <w:rPr>
          <w:rFonts w:ascii="Arial" w:hAnsi="Arial" w:cs="Arial"/>
          <w:color w:val="800080"/>
          <w:sz w:val="28"/>
          <w:szCs w:val="28"/>
        </w:rPr>
        <w:t>(</w:t>
      </w:r>
      <w:r w:rsidR="001E6E51">
        <w:rPr>
          <w:rFonts w:ascii="Arial" w:hAnsi="Arial" w:cs="Arial"/>
          <w:color w:val="800080"/>
          <w:sz w:val="28"/>
          <w:szCs w:val="28"/>
        </w:rPr>
        <w:t>октябрь</w:t>
      </w:r>
      <w:r w:rsidRPr="005564B8">
        <w:rPr>
          <w:rFonts w:ascii="Arial" w:hAnsi="Arial" w:cs="Arial"/>
          <w:color w:val="800080"/>
          <w:sz w:val="28"/>
          <w:szCs w:val="28"/>
        </w:rPr>
        <w:t xml:space="preserve"> </w:t>
      </w:r>
      <w:r w:rsidR="00AC2520">
        <w:rPr>
          <w:rFonts w:ascii="Arial" w:hAnsi="Arial" w:cs="Arial"/>
          <w:color w:val="800080"/>
          <w:sz w:val="28"/>
          <w:szCs w:val="28"/>
        </w:rPr>
        <w:t>–</w:t>
      </w:r>
      <w:r w:rsidRPr="005564B8">
        <w:rPr>
          <w:rFonts w:ascii="Arial" w:hAnsi="Arial" w:cs="Arial"/>
          <w:color w:val="800080"/>
          <w:sz w:val="28"/>
          <w:szCs w:val="28"/>
        </w:rPr>
        <w:t xml:space="preserve"> </w:t>
      </w:r>
      <w:r w:rsidR="001E6E51">
        <w:rPr>
          <w:rFonts w:ascii="Arial" w:hAnsi="Arial" w:cs="Arial"/>
          <w:color w:val="800080"/>
          <w:sz w:val="28"/>
          <w:szCs w:val="28"/>
        </w:rPr>
        <w:t>дека</w:t>
      </w:r>
      <w:r w:rsidR="00121D7F">
        <w:rPr>
          <w:rFonts w:ascii="Arial" w:hAnsi="Arial" w:cs="Arial"/>
          <w:color w:val="800080"/>
          <w:sz w:val="28"/>
          <w:szCs w:val="28"/>
        </w:rPr>
        <w:t>брь</w:t>
      </w:r>
      <w:r w:rsidR="00CF2ACE">
        <w:rPr>
          <w:rFonts w:ascii="Arial" w:hAnsi="Arial" w:cs="Arial"/>
          <w:color w:val="800080"/>
          <w:sz w:val="28"/>
          <w:szCs w:val="28"/>
        </w:rPr>
        <w:t xml:space="preserve"> 202</w:t>
      </w:r>
      <w:r w:rsidR="004B532B">
        <w:rPr>
          <w:rFonts w:ascii="Arial" w:hAnsi="Arial" w:cs="Arial"/>
          <w:color w:val="800080"/>
          <w:sz w:val="28"/>
          <w:szCs w:val="28"/>
        </w:rPr>
        <w:t>4</w:t>
      </w:r>
      <w:r w:rsidRPr="005564B8">
        <w:rPr>
          <w:rFonts w:ascii="Arial" w:hAnsi="Arial" w:cs="Arial"/>
          <w:color w:val="800080"/>
          <w:sz w:val="28"/>
          <w:szCs w:val="28"/>
        </w:rPr>
        <w:t xml:space="preserve"> г.)</w:t>
      </w:r>
    </w:p>
    <w:tbl>
      <w:tblPr>
        <w:tblpPr w:leftFromText="180" w:rightFromText="180" w:vertAnchor="text" w:tblpY="1"/>
        <w:tblOverlap w:val="never"/>
        <w:tblW w:w="10485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4536"/>
        <w:gridCol w:w="3260"/>
      </w:tblGrid>
      <w:tr w:rsidR="00DB2A06" w:rsidRPr="000547B9" w14:paraId="26E77182" w14:textId="77777777" w:rsidTr="00C402E2">
        <w:trPr>
          <w:trHeight w:val="841"/>
        </w:trPr>
        <w:tc>
          <w:tcPr>
            <w:tcW w:w="2689" w:type="dxa"/>
            <w:shd w:val="clear" w:color="auto" w:fill="auto"/>
            <w:vAlign w:val="center"/>
          </w:tcPr>
          <w:p w14:paraId="0E15C503" w14:textId="77777777" w:rsidR="00DB2A06" w:rsidRPr="000547B9" w:rsidRDefault="00DB2A06" w:rsidP="0019287E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0547B9">
              <w:rPr>
                <w:rFonts w:ascii="Arial" w:hAnsi="Arial" w:cs="Arial"/>
                <w:b/>
                <w:color w:val="FF6600"/>
                <w:sz w:val="22"/>
                <w:szCs w:val="22"/>
              </w:rPr>
              <w:t>Что изменилось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433C08E" w14:textId="77777777" w:rsidR="00DB2A06" w:rsidRPr="000547B9" w:rsidRDefault="00DB2A06" w:rsidP="0019287E">
            <w:pPr>
              <w:spacing w:before="120" w:after="120"/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0547B9">
              <w:rPr>
                <w:rFonts w:ascii="Arial" w:hAnsi="Arial" w:cs="Arial"/>
                <w:b/>
                <w:color w:val="FF6600"/>
                <w:sz w:val="22"/>
                <w:szCs w:val="22"/>
              </w:rPr>
              <w:t>Суть изменения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06EF7D5" w14:textId="77777777" w:rsidR="00DB2A06" w:rsidRPr="000547B9" w:rsidRDefault="00DB2A06" w:rsidP="0019287E">
            <w:pPr>
              <w:spacing w:before="120"/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0547B9">
              <w:rPr>
                <w:rFonts w:ascii="Arial" w:hAnsi="Arial" w:cs="Arial"/>
                <w:b/>
                <w:color w:val="FF6600"/>
                <w:sz w:val="22"/>
                <w:szCs w:val="22"/>
              </w:rPr>
              <w:t xml:space="preserve">Отражение в материалах </w:t>
            </w:r>
          </w:p>
          <w:p w14:paraId="3C265DC0" w14:textId="77777777" w:rsidR="00DB2A06" w:rsidRPr="000547B9" w:rsidRDefault="00DB2A06" w:rsidP="0019287E">
            <w:pPr>
              <w:spacing w:after="120"/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0547B9">
              <w:rPr>
                <w:rFonts w:ascii="Arial" w:hAnsi="Arial" w:cs="Arial"/>
                <w:b/>
                <w:color w:val="FF6600"/>
                <w:sz w:val="22"/>
                <w:szCs w:val="22"/>
              </w:rPr>
              <w:t>КонсультантПлюс</w:t>
            </w:r>
          </w:p>
        </w:tc>
      </w:tr>
      <w:tr w:rsidR="00121D7F" w:rsidRPr="000547B9" w14:paraId="1A148152" w14:textId="77777777" w:rsidTr="00364DBC">
        <w:tc>
          <w:tcPr>
            <w:tcW w:w="10485" w:type="dxa"/>
            <w:gridSpan w:val="3"/>
            <w:shd w:val="clear" w:color="auto" w:fill="92D050"/>
          </w:tcPr>
          <w:p w14:paraId="111CD498" w14:textId="77777777" w:rsidR="00121D7F" w:rsidRPr="000547B9" w:rsidRDefault="00121D7F" w:rsidP="00121D7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853">
              <w:rPr>
                <w:rFonts w:ascii="Arial" w:hAnsi="Arial" w:cs="Arial"/>
                <w:b/>
                <w:sz w:val="20"/>
                <w:szCs w:val="20"/>
              </w:rPr>
              <w:t>Учет</w:t>
            </w:r>
          </w:p>
        </w:tc>
      </w:tr>
      <w:tr w:rsidR="001E6E51" w:rsidRPr="000547B9" w14:paraId="497C05CB" w14:textId="77777777" w:rsidTr="000E44D3">
        <w:trPr>
          <w:trHeight w:val="7169"/>
        </w:trPr>
        <w:tc>
          <w:tcPr>
            <w:tcW w:w="2689" w:type="dxa"/>
            <w:shd w:val="clear" w:color="auto" w:fill="auto"/>
          </w:tcPr>
          <w:p w14:paraId="484FBA19" w14:textId="603C20F4" w:rsidR="001E6E51" w:rsidRDefault="00BE3367" w:rsidP="001E6E51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Утверждены новые стандарты учет</w:t>
            </w:r>
            <w:r w:rsidR="00B4415E">
              <w:rPr>
                <w:rFonts w:ascii="Arial" w:hAnsi="Arial" w:cs="Arial"/>
                <w:b/>
                <w:color w:val="7030A0"/>
                <w:sz w:val="20"/>
                <w:szCs w:val="20"/>
              </w:rPr>
              <w:t>а</w:t>
            </w:r>
          </w:p>
        </w:tc>
        <w:tc>
          <w:tcPr>
            <w:tcW w:w="4536" w:type="dxa"/>
            <w:shd w:val="clear" w:color="auto" w:fill="E2EFD9" w:themeFill="accent6" w:themeFillTint="33"/>
          </w:tcPr>
          <w:p w14:paraId="1C6A04AC" w14:textId="60C8F6FE" w:rsidR="001E6E51" w:rsidRDefault="001E6E51" w:rsidP="001E6E5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E32FD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Минфин России </w:t>
            </w:r>
            <w:r w:rsidR="00BE3367" w:rsidRPr="00E32FD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утвердил новые </w:t>
            </w:r>
            <w:r w:rsidR="00B441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</w:t>
            </w:r>
            <w:r w:rsidR="00BE3367" w:rsidRPr="00E32FD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тандарты учет</w:t>
            </w:r>
            <w:r w:rsidR="00B441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</w:t>
            </w:r>
            <w:r w:rsidR="00BE3367" w:rsidRPr="00E32FD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:</w:t>
            </w:r>
          </w:p>
          <w:p w14:paraId="4C4DE374" w14:textId="5ACF9266" w:rsidR="00BE3367" w:rsidRPr="00E32FD6" w:rsidRDefault="00BE3367" w:rsidP="001E6E5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32FD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- Федеральный стандарт "Единый план счетов бухгалтерского учета государственных финансов";</w:t>
            </w:r>
          </w:p>
          <w:p w14:paraId="510FF954" w14:textId="72FB52D9" w:rsidR="00BE3367" w:rsidRPr="000A7536" w:rsidRDefault="00BE3367" w:rsidP="00BE336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E32FD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- </w:t>
            </w:r>
            <w:r w:rsidRPr="00E32FD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Федеральный </w:t>
            </w:r>
            <w:hyperlink r:id="rId9" w:history="1">
              <w:r w:rsidRPr="00E32FD6">
                <w:rPr>
                  <w:rFonts w:ascii="Arial" w:eastAsiaTheme="minorHAnsi" w:hAnsi="Arial" w:cs="Arial"/>
                  <w:bCs/>
                  <w:sz w:val="20"/>
                  <w:szCs w:val="20"/>
                  <w:lang w:eastAsia="en-US"/>
                </w:rPr>
                <w:t>стандарт</w:t>
              </w:r>
            </w:hyperlink>
            <w:r w:rsidRPr="00E32FD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"План счетов бюджетного учета";</w:t>
            </w:r>
          </w:p>
          <w:p w14:paraId="35801C0C" w14:textId="0EC0B7AD" w:rsidR="00BE3367" w:rsidRPr="00E32FD6" w:rsidRDefault="00BE3367" w:rsidP="00BE336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E32FD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- Федеральный </w:t>
            </w:r>
            <w:hyperlink r:id="rId10" w:history="1">
              <w:r w:rsidRPr="00E32FD6">
                <w:rPr>
                  <w:rFonts w:ascii="Arial" w:eastAsiaTheme="minorHAnsi" w:hAnsi="Arial" w:cs="Arial"/>
                  <w:bCs/>
                  <w:sz w:val="20"/>
                  <w:szCs w:val="20"/>
                  <w:lang w:eastAsia="en-US"/>
                </w:rPr>
                <w:t>стандарт</w:t>
              </w:r>
            </w:hyperlink>
            <w:r w:rsidRPr="00E32FD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"План счетов бухгалтерского учета бюджетных и автономных учреждений".</w:t>
            </w:r>
          </w:p>
          <w:p w14:paraId="47E13CFB" w14:textId="319C9D3D" w:rsidR="00802046" w:rsidRDefault="00444DDE" w:rsidP="0080204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Перечисленные стандарты </w:t>
            </w:r>
            <w:r w:rsidR="00C7333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заменят действующие в настоящее время</w:t>
            </w:r>
            <w:r w:rsidR="008020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инструкции по учету. </w:t>
            </w:r>
            <w:r w:rsidR="00E32FD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</w:t>
            </w:r>
            <w:r w:rsidR="00802046" w:rsidRPr="008020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оложения </w:t>
            </w:r>
            <w:r w:rsidR="008020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стандартов</w:t>
            </w:r>
            <w:r w:rsidR="00802046" w:rsidRPr="008020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аналогичны тем, которые приведены в </w:t>
            </w:r>
            <w:r w:rsidR="008020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инструкциях</w:t>
            </w:r>
            <w:r w:rsidR="00802046" w:rsidRPr="008020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. Однако в них не отражены, </w:t>
            </w:r>
            <w:r w:rsidR="008020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например</w:t>
            </w:r>
            <w:r w:rsidR="00802046" w:rsidRPr="008020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, </w:t>
            </w:r>
            <w:r w:rsidR="004D726B" w:rsidRPr="008020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отдельные нормы</w:t>
            </w:r>
            <w:r w:rsidR="004D726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</w:t>
            </w:r>
            <w:r w:rsidR="004D726B" w:rsidRPr="008020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802046" w:rsidRPr="008020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которые уже предусмотрены федеральными стандартами бухгалтерского у</w:t>
            </w:r>
            <w:r w:rsidR="008020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чета для организаций госсектора</w:t>
            </w:r>
            <w:r w:rsidR="00802046" w:rsidRPr="008020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:</w:t>
            </w:r>
          </w:p>
          <w:p w14:paraId="26ED4486" w14:textId="258AFEBA" w:rsidR="00802046" w:rsidRPr="00802046" w:rsidRDefault="00802046" w:rsidP="0080204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- </w:t>
            </w:r>
            <w:r w:rsidRPr="008020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положения об определении первоначальной стоимости объектов нефинансовых активов (основных средств, материальных запасов, непроизведенных активов, нематериальных активов);</w:t>
            </w:r>
          </w:p>
          <w:p w14:paraId="169A670F" w14:textId="5ED4AD7B" w:rsidR="00802046" w:rsidRDefault="00802046" w:rsidP="0080204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- </w:t>
            </w:r>
            <w:r w:rsidRPr="0080204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положения, раскрывающие критерии отнесения объектов к НМА, понятие инвентарного объекта НМА.</w:t>
            </w:r>
          </w:p>
          <w:p w14:paraId="59918D22" w14:textId="6F07B1B2" w:rsidR="001E6E51" w:rsidRPr="000A52E2" w:rsidRDefault="00272B85" w:rsidP="001E6E51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Примен</w:t>
            </w:r>
            <w:r w:rsidR="005F53DF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ять</w:t>
            </w: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положени</w:t>
            </w:r>
            <w:r w:rsidR="005F53DF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я</w:t>
            </w: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новых стандартов </w:t>
            </w:r>
            <w:r w:rsidR="005F53DF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необходимо</w:t>
            </w: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E32FD6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с </w:t>
            </w:r>
            <w:r w:rsidR="00B4415E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1 января </w:t>
            </w:r>
            <w:r w:rsidRPr="00E32FD6">
              <w:rPr>
                <w:rFonts w:ascii="Arial" w:hAnsi="Arial" w:cs="Arial"/>
                <w:b/>
                <w:color w:val="7030A0"/>
                <w:sz w:val="20"/>
                <w:szCs w:val="20"/>
              </w:rPr>
              <w:t>2026</w:t>
            </w:r>
            <w:r w:rsidR="00B4415E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г.</w:t>
            </w:r>
          </w:p>
        </w:tc>
        <w:tc>
          <w:tcPr>
            <w:tcW w:w="3260" w:type="dxa"/>
            <w:shd w:val="clear" w:color="auto" w:fill="auto"/>
          </w:tcPr>
          <w:p w14:paraId="7420C61C" w14:textId="4B8F6639" w:rsidR="009031D4" w:rsidRDefault="001E6E51" w:rsidP="009031D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699D">
              <w:rPr>
                <w:rFonts w:ascii="Arial" w:hAnsi="Arial" w:cs="Arial"/>
                <w:sz w:val="20"/>
                <w:szCs w:val="20"/>
              </w:rPr>
              <w:t>-</w:t>
            </w:r>
            <w:r w:rsidR="001845E4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1" w:history="1">
              <w:r w:rsidR="001845E4" w:rsidRPr="00901EC8">
                <w:rPr>
                  <w:rStyle w:val="a3"/>
                  <w:rFonts w:ascii="Arial" w:hAnsi="Arial" w:cs="Arial"/>
                  <w:sz w:val="20"/>
                  <w:szCs w:val="20"/>
                </w:rPr>
                <w:t>Путеводител</w:t>
              </w:r>
              <w:r w:rsidR="00B4415E">
                <w:rPr>
                  <w:rStyle w:val="a3"/>
                  <w:rFonts w:ascii="Arial" w:hAnsi="Arial" w:cs="Arial"/>
                  <w:sz w:val="20"/>
                  <w:szCs w:val="20"/>
                </w:rPr>
                <w:t>ь</w:t>
              </w:r>
              <w:r w:rsidR="001845E4" w:rsidRPr="00901EC8">
                <w:rPr>
                  <w:rStyle w:val="a3"/>
                  <w:rFonts w:ascii="Arial" w:hAnsi="Arial" w:cs="Arial"/>
                  <w:sz w:val="20"/>
                  <w:szCs w:val="20"/>
                </w:rPr>
                <w:t>. Бюджетный (бухгалтерский) учет в казенном, бюджетном, автономном учреждении</w:t>
              </w:r>
            </w:hyperlink>
          </w:p>
          <w:p w14:paraId="78FFBE6A" w14:textId="52BD90B2" w:rsidR="009031D4" w:rsidRDefault="00BF74B3" w:rsidP="009031D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hyperlink r:id="rId12" w:history="1">
              <w:r w:rsidR="009031D4" w:rsidRPr="009031D4">
                <w:rPr>
                  <w:rStyle w:val="a3"/>
                  <w:rFonts w:ascii="Arial" w:eastAsiaTheme="minorHAnsi" w:hAnsi="Arial" w:cs="Arial"/>
                  <w:sz w:val="20"/>
                  <w:szCs w:val="20"/>
                  <w:lang w:eastAsia="en-US"/>
                </w:rPr>
                <w:t>Последни</w:t>
              </w:r>
              <w:r w:rsidR="00B4415E">
                <w:rPr>
                  <w:rStyle w:val="a3"/>
                  <w:rFonts w:ascii="Arial" w:eastAsiaTheme="minorHAnsi" w:hAnsi="Arial" w:cs="Arial"/>
                  <w:sz w:val="20"/>
                  <w:szCs w:val="20"/>
                  <w:lang w:eastAsia="en-US"/>
                </w:rPr>
                <w:t>е</w:t>
              </w:r>
              <w:r w:rsidR="009031D4" w:rsidRPr="009031D4">
                <w:rPr>
                  <w:rStyle w:val="a3"/>
                  <w:rFonts w:ascii="Arial" w:eastAsiaTheme="minorHAnsi" w:hAnsi="Arial" w:cs="Arial"/>
                  <w:sz w:val="20"/>
                  <w:szCs w:val="20"/>
                  <w:lang w:eastAsia="en-US"/>
                </w:rPr>
                <w:t xml:space="preserve"> изменения: План счетов государственного (муниципального) учреждения</w:t>
              </w:r>
            </w:hyperlink>
          </w:p>
          <w:p w14:paraId="3742DEEC" w14:textId="72563FA4" w:rsidR="00BF74B3" w:rsidRDefault="009031D4" w:rsidP="001845E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 xml:space="preserve">- </w:t>
            </w:r>
            <w:hyperlink r:id="rId13" w:history="1">
              <w:r w:rsidR="00C354CB" w:rsidRPr="00C354CB">
                <w:rPr>
                  <w:rStyle w:val="a3"/>
                  <w:rFonts w:ascii="Arial" w:hAnsi="Arial" w:cs="Arial"/>
                  <w:sz w:val="20"/>
                  <w:szCs w:val="20"/>
                </w:rPr>
                <w:t>Последни</w:t>
              </w:r>
              <w:r w:rsidR="00B4415E">
                <w:rPr>
                  <w:rStyle w:val="a3"/>
                  <w:rFonts w:ascii="Arial" w:hAnsi="Arial" w:cs="Arial"/>
                  <w:sz w:val="20"/>
                  <w:szCs w:val="20"/>
                </w:rPr>
                <w:t>е</w:t>
              </w:r>
              <w:r w:rsidR="00C354CB" w:rsidRPr="00C354CB">
                <w:rPr>
                  <w:rStyle w:val="a3"/>
                  <w:rFonts w:ascii="Arial" w:hAnsi="Arial" w:cs="Arial"/>
                  <w:sz w:val="20"/>
                  <w:szCs w:val="20"/>
                </w:rPr>
                <w:t xml:space="preserve"> изменения: Учет нефинансовых активов имущества казны (для казенных учреждений, государственных органов и органов местного самоуправления (органов местной администрации))</w:t>
              </w:r>
            </w:hyperlink>
          </w:p>
          <w:p w14:paraId="0DC0F9C6" w14:textId="058D6F37" w:rsidR="00C354CB" w:rsidRDefault="00C354CB" w:rsidP="001845E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hyperlink r:id="rId14" w:history="1">
              <w:r w:rsidRPr="00C354CB">
                <w:rPr>
                  <w:rStyle w:val="a3"/>
                  <w:rFonts w:ascii="Arial" w:hAnsi="Arial" w:cs="Arial"/>
                  <w:sz w:val="20"/>
                  <w:szCs w:val="20"/>
                </w:rPr>
                <w:t>Последни</w:t>
              </w:r>
              <w:r w:rsidR="00B4415E">
                <w:rPr>
                  <w:rStyle w:val="a3"/>
                  <w:rFonts w:ascii="Arial" w:hAnsi="Arial" w:cs="Arial"/>
                  <w:sz w:val="20"/>
                  <w:szCs w:val="20"/>
                </w:rPr>
                <w:t>е</w:t>
              </w:r>
              <w:r w:rsidRPr="00C354CB">
                <w:rPr>
                  <w:rStyle w:val="a3"/>
                  <w:rFonts w:ascii="Arial" w:hAnsi="Arial" w:cs="Arial"/>
                  <w:sz w:val="20"/>
                  <w:szCs w:val="20"/>
                </w:rPr>
                <w:t xml:space="preserve"> изменения: Учет биологических активов</w:t>
              </w:r>
            </w:hyperlink>
          </w:p>
          <w:p w14:paraId="79D789A8" w14:textId="729E474D" w:rsidR="009734B8" w:rsidRDefault="00C354CB" w:rsidP="001845E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hyperlink r:id="rId15" w:history="1">
              <w:r w:rsidR="009031D4" w:rsidRPr="009031D4">
                <w:rPr>
                  <w:rStyle w:val="a3"/>
                  <w:rFonts w:ascii="Arial" w:hAnsi="Arial" w:cs="Arial"/>
                  <w:sz w:val="20"/>
                  <w:szCs w:val="20"/>
                </w:rPr>
                <w:t>Последни</w:t>
              </w:r>
              <w:r w:rsidR="00B4415E">
                <w:rPr>
                  <w:rStyle w:val="a3"/>
                  <w:rFonts w:ascii="Arial" w:hAnsi="Arial" w:cs="Arial"/>
                  <w:sz w:val="20"/>
                  <w:szCs w:val="20"/>
                </w:rPr>
                <w:t>е</w:t>
              </w:r>
              <w:r w:rsidR="009031D4" w:rsidRPr="009031D4">
                <w:rPr>
                  <w:rStyle w:val="a3"/>
                  <w:rFonts w:ascii="Arial" w:hAnsi="Arial" w:cs="Arial"/>
                  <w:sz w:val="20"/>
                  <w:szCs w:val="20"/>
                </w:rPr>
                <w:t xml:space="preserve"> изменения: Учет денежных средств учреждения, кроме операций в кассе</w:t>
              </w:r>
            </w:hyperlink>
          </w:p>
          <w:p w14:paraId="2980B3BC" w14:textId="6F7986EB" w:rsidR="009734B8" w:rsidRPr="000547B9" w:rsidRDefault="009734B8" w:rsidP="001845E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930" w:rsidRPr="000547B9" w14:paraId="046F8D8E" w14:textId="77777777" w:rsidTr="000E44D3">
        <w:trPr>
          <w:trHeight w:val="7169"/>
        </w:trPr>
        <w:tc>
          <w:tcPr>
            <w:tcW w:w="2689" w:type="dxa"/>
            <w:shd w:val="clear" w:color="auto" w:fill="auto"/>
          </w:tcPr>
          <w:p w14:paraId="0685714C" w14:textId="75C937B0" w:rsidR="006E1930" w:rsidRDefault="006E1930" w:rsidP="006E1930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F1309B"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 xml:space="preserve">Выпущены </w:t>
            </w:r>
            <w:proofErr w:type="spellStart"/>
            <w:r w:rsidRPr="00F1309B">
              <w:rPr>
                <w:rFonts w:ascii="Arial" w:hAnsi="Arial" w:cs="Arial"/>
                <w:b/>
                <w:color w:val="7030A0"/>
                <w:sz w:val="20"/>
                <w:szCs w:val="20"/>
              </w:rPr>
              <w:t>методрекомендации</w:t>
            </w:r>
            <w:proofErr w:type="spellEnd"/>
            <w:r w:rsidRPr="00F1309B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по реализации электронного документооборота</w:t>
            </w:r>
          </w:p>
        </w:tc>
        <w:tc>
          <w:tcPr>
            <w:tcW w:w="4536" w:type="dxa"/>
            <w:shd w:val="clear" w:color="auto" w:fill="E2EFD9" w:themeFill="accent6" w:themeFillTint="33"/>
          </w:tcPr>
          <w:p w14:paraId="1AC3168E" w14:textId="77777777" w:rsidR="006E1930" w:rsidRPr="00E32FD6" w:rsidRDefault="006E1930" w:rsidP="006E193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32FD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Минфин России выпустил дополнительные рекомендации по заполнению электронных первичных документов:</w:t>
            </w:r>
          </w:p>
          <w:p w14:paraId="45149D33" w14:textId="64554EA5" w:rsidR="002A29A5" w:rsidRPr="002A29A5" w:rsidRDefault="002A29A5" w:rsidP="002A29A5">
            <w:pPr>
              <w:pStyle w:val="a9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</w:t>
            </w:r>
            <w:r w:rsidRPr="002A29A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ешени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я</w:t>
            </w:r>
            <w:r w:rsidRPr="002A29A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об оценке стоимости имущества, отчужденного не в пользу организаций бюджетной сферы (ф. 0510442);</w:t>
            </w:r>
          </w:p>
          <w:p w14:paraId="79EAC040" w14:textId="619639CC" w:rsidR="006E1930" w:rsidRDefault="002A29A5" w:rsidP="002A29A5">
            <w:pPr>
              <w:pStyle w:val="a9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</w:t>
            </w:r>
            <w:r w:rsidRPr="002A29A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кт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</w:t>
            </w:r>
            <w:r w:rsidRPr="002A29A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приемки товаров, работ, услуг (ф. 0510452)</w:t>
            </w:r>
            <w:r w:rsidR="006E1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14:paraId="3DDE610B" w14:textId="10A2A6BF" w:rsidR="006E1930" w:rsidRDefault="002A29A5" w:rsidP="006E1930">
            <w:pPr>
              <w:pStyle w:val="a9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</w:t>
            </w:r>
            <w:r w:rsidRPr="002A29A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кт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</w:t>
            </w:r>
            <w:r w:rsidRPr="002A29A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о списании материальных запасов (ф. 0510460)</w:t>
            </w:r>
            <w:r w:rsidR="006E1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14:paraId="173DBE56" w14:textId="0B86B23A" w:rsidR="006E1930" w:rsidRDefault="002A29A5" w:rsidP="006E1930">
            <w:pPr>
              <w:pStyle w:val="a9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</w:t>
            </w:r>
            <w:r w:rsidRPr="002A29A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едомост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</w:t>
            </w:r>
            <w:r w:rsidRPr="002A29A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группового начисления доходов (ф. 0510431)</w:t>
            </w:r>
            <w:r w:rsidR="006E1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  <w:p w14:paraId="48581DA4" w14:textId="3D2254A7" w:rsidR="006E1930" w:rsidRDefault="006E1930" w:rsidP="006E193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Для</w:t>
            </w:r>
            <w:r w:rsidRPr="00FD5D3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каждой из форм рекомендации содержат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особенности</w:t>
            </w:r>
            <w:r w:rsidRPr="00FD5D3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заполнения, описание бизнес-процессов и примеры заполнения</w:t>
            </w:r>
          </w:p>
        </w:tc>
        <w:tc>
          <w:tcPr>
            <w:tcW w:w="3260" w:type="dxa"/>
            <w:shd w:val="clear" w:color="auto" w:fill="auto"/>
          </w:tcPr>
          <w:p w14:paraId="58E214B6" w14:textId="1F5B0FDB" w:rsidR="006E1930" w:rsidRPr="00EC2983" w:rsidRDefault="009117FB" w:rsidP="006E193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hyperlink r:id="rId16" w:history="1">
              <w:r w:rsidR="006E1930" w:rsidRPr="00EC2983">
                <w:rPr>
                  <w:rStyle w:val="a3"/>
                  <w:rFonts w:ascii="Arial" w:eastAsiaTheme="minorHAnsi" w:hAnsi="Arial" w:cs="Arial"/>
                  <w:sz w:val="20"/>
                  <w:szCs w:val="20"/>
                  <w:lang w:eastAsia="en-US"/>
                </w:rPr>
                <w:t>Последни</w:t>
              </w:r>
              <w:r w:rsidR="00B4415E">
                <w:rPr>
                  <w:rStyle w:val="a3"/>
                  <w:rFonts w:ascii="Arial" w:eastAsiaTheme="minorHAnsi" w:hAnsi="Arial" w:cs="Arial"/>
                  <w:sz w:val="20"/>
                  <w:szCs w:val="20"/>
                  <w:lang w:eastAsia="en-US"/>
                </w:rPr>
                <w:t>е</w:t>
              </w:r>
              <w:r w:rsidR="006E1930" w:rsidRPr="00EC2983">
                <w:rPr>
                  <w:rStyle w:val="a3"/>
                  <w:rFonts w:ascii="Arial" w:eastAsiaTheme="minorHAnsi" w:hAnsi="Arial" w:cs="Arial"/>
                  <w:sz w:val="20"/>
                  <w:szCs w:val="20"/>
                  <w:lang w:eastAsia="en-US"/>
                </w:rPr>
                <w:t xml:space="preserve"> изменения: Первичные учетные документы и регистры учета (для организаций бюджетной сферы)</w:t>
              </w:r>
            </w:hyperlink>
            <w:r w:rsidR="006E1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  <w:p w14:paraId="74415FD5" w14:textId="77777777" w:rsidR="006E1930" w:rsidRDefault="006E1930" w:rsidP="006E1930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Заполнить формы помогут:</w:t>
            </w:r>
          </w:p>
          <w:p w14:paraId="0B0666CB" w14:textId="037C0753" w:rsidR="006E1930" w:rsidRDefault="006E1930" w:rsidP="006E1930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8A470D" w:rsidRPr="008A470D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7" w:history="1">
              <w:r w:rsidR="008A470D" w:rsidRPr="00C05BE1">
                <w:rPr>
                  <w:rStyle w:val="a3"/>
                  <w:rFonts w:ascii="Arial" w:hAnsi="Arial" w:cs="Arial"/>
                  <w:sz w:val="20"/>
                  <w:szCs w:val="20"/>
                </w:rPr>
                <w:t>Образец решения об оценке стоимости имущества, отчуждаемого не в пользу организаций бюджетной сферы, заполненное учреждением (Форма по ОКУД 0510442)</w:t>
              </w:r>
            </w:hyperlink>
          </w:p>
          <w:p w14:paraId="0FA22954" w14:textId="4831A88F" w:rsidR="008A470D" w:rsidRDefault="006E1930" w:rsidP="008A47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hyperlink r:id="rId18" w:history="1">
              <w:r w:rsidR="00A54F42" w:rsidRPr="00C05BE1">
                <w:rPr>
                  <w:rStyle w:val="a3"/>
                  <w:rFonts w:ascii="Arial" w:hAnsi="Arial" w:cs="Arial"/>
                  <w:sz w:val="20"/>
                  <w:szCs w:val="20"/>
                </w:rPr>
                <w:t>Готовое решение: Как учреждению заполнить акт приемки товаров, работ, услуг по форме 0510452</w:t>
              </w:r>
            </w:hyperlink>
          </w:p>
          <w:p w14:paraId="7AF9EB95" w14:textId="341C52A3" w:rsidR="001E5F91" w:rsidRDefault="001E5F91" w:rsidP="008A47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hyperlink r:id="rId19" w:history="1">
              <w:r w:rsidRPr="00C05BE1">
                <w:rPr>
                  <w:rStyle w:val="a3"/>
                  <w:rFonts w:ascii="Arial" w:hAnsi="Arial" w:cs="Arial"/>
                  <w:sz w:val="20"/>
                  <w:szCs w:val="20"/>
                </w:rPr>
                <w:t>Готовое решение: Как учреждению заполнить акт о списании материальных запасов по форме 0510460</w:t>
              </w:r>
            </w:hyperlink>
          </w:p>
          <w:p w14:paraId="7775FCC8" w14:textId="3D9B0524" w:rsidR="006E1930" w:rsidRPr="005B699D" w:rsidRDefault="001E5F91" w:rsidP="00E32FD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hyperlink r:id="rId20" w:history="1">
              <w:r w:rsidRPr="00C05BE1">
                <w:rPr>
                  <w:rStyle w:val="a3"/>
                  <w:rFonts w:ascii="Arial" w:hAnsi="Arial" w:cs="Arial"/>
                  <w:sz w:val="20"/>
                  <w:szCs w:val="20"/>
                </w:rPr>
                <w:t>Готовое решение: Как учреждению заполнить ведомость группового начисления доходов (ф. 0510431)</w:t>
              </w:r>
            </w:hyperlink>
          </w:p>
        </w:tc>
      </w:tr>
      <w:tr w:rsidR="001B2D12" w:rsidRPr="000547B9" w14:paraId="3D1220D8" w14:textId="77777777" w:rsidTr="00DC75AE">
        <w:tc>
          <w:tcPr>
            <w:tcW w:w="10485" w:type="dxa"/>
            <w:gridSpan w:val="3"/>
            <w:shd w:val="clear" w:color="auto" w:fill="ED7D31"/>
          </w:tcPr>
          <w:p w14:paraId="44B3B421" w14:textId="0DB02543" w:rsidR="001B2D12" w:rsidRPr="000547B9" w:rsidRDefault="001B2D12" w:rsidP="001B2D12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КОСГУ</w:t>
            </w:r>
          </w:p>
        </w:tc>
      </w:tr>
      <w:tr w:rsidR="006E1930" w:rsidRPr="000547B9" w14:paraId="0AEDCA26" w14:textId="77777777" w:rsidTr="001B2D12">
        <w:trPr>
          <w:trHeight w:val="2673"/>
        </w:trPr>
        <w:tc>
          <w:tcPr>
            <w:tcW w:w="2689" w:type="dxa"/>
            <w:shd w:val="clear" w:color="auto" w:fill="auto"/>
          </w:tcPr>
          <w:p w14:paraId="00744849" w14:textId="705494EA" w:rsidR="006E1930" w:rsidRDefault="0087347E" w:rsidP="006E1930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87347E">
              <w:rPr>
                <w:rFonts w:ascii="Arial" w:hAnsi="Arial" w:cs="Arial"/>
                <w:b/>
                <w:color w:val="7030A0"/>
                <w:sz w:val="20"/>
                <w:szCs w:val="20"/>
              </w:rPr>
              <w:t>Порядок применения КОСГУ</w:t>
            </w:r>
          </w:p>
        </w:tc>
        <w:tc>
          <w:tcPr>
            <w:tcW w:w="4536" w:type="dxa"/>
            <w:shd w:val="clear" w:color="auto" w:fill="auto"/>
          </w:tcPr>
          <w:p w14:paraId="08E88672" w14:textId="1401ED71" w:rsidR="006E1930" w:rsidRPr="00E32FD6" w:rsidRDefault="001B2D12" w:rsidP="006E193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32FD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Минфин России внес изменения в порядок применения КОСГУ.</w:t>
            </w:r>
          </w:p>
          <w:p w14:paraId="78ADDFB3" w14:textId="28FEB78F" w:rsidR="006E1930" w:rsidRDefault="006E1930" w:rsidP="006E193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14:paraId="4ED4A292" w14:textId="1F442809" w:rsidR="001B2D12" w:rsidRDefault="001B2D12" w:rsidP="001B2D12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1B2D12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Расходы на приобретение работ по консервации незавершенного строительства исключили из перечня расходов, относимых на подстатью 225 КОСГУ</w:t>
            </w: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.</w:t>
            </w:r>
            <w:r w:rsidRPr="001B2D12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Теперь их отражают по подстатье 228 КОСГУ</w:t>
            </w:r>
            <w:r w:rsidR="000226D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.</w:t>
            </w:r>
          </w:p>
          <w:p w14:paraId="52CD421F" w14:textId="77777777" w:rsidR="001B2D12" w:rsidRDefault="001B2D12" w:rsidP="006E193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14:paraId="0805B91E" w14:textId="7F210C51" w:rsidR="006E1930" w:rsidRPr="0077072B" w:rsidRDefault="001B2D12" w:rsidP="006E193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И</w:t>
            </w:r>
            <w:r w:rsidRPr="001B2D12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зменения нужно применять </w:t>
            </w:r>
            <w:r w:rsidRPr="00E32FD6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января 2025 г.</w:t>
            </w:r>
          </w:p>
        </w:tc>
        <w:tc>
          <w:tcPr>
            <w:tcW w:w="3260" w:type="dxa"/>
            <w:shd w:val="clear" w:color="auto" w:fill="auto"/>
          </w:tcPr>
          <w:p w14:paraId="67FD2928" w14:textId="46CE5A76" w:rsidR="006E1930" w:rsidRDefault="009117FB" w:rsidP="006E193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6E1930" w:rsidRPr="00832D61">
                <w:rPr>
                  <w:rStyle w:val="a3"/>
                  <w:rFonts w:ascii="Arial" w:hAnsi="Arial" w:cs="Arial"/>
                  <w:sz w:val="20"/>
                  <w:szCs w:val="20"/>
                </w:rPr>
                <w:t>Последни</w:t>
              </w:r>
              <w:r w:rsidR="00B4415E">
                <w:rPr>
                  <w:rStyle w:val="a3"/>
                  <w:rFonts w:ascii="Arial" w:hAnsi="Arial" w:cs="Arial"/>
                  <w:sz w:val="20"/>
                  <w:szCs w:val="20"/>
                </w:rPr>
                <w:t>е</w:t>
              </w:r>
              <w:r w:rsidR="006E1930" w:rsidRPr="00832D61">
                <w:rPr>
                  <w:rStyle w:val="a3"/>
                  <w:rFonts w:ascii="Arial" w:hAnsi="Arial" w:cs="Arial"/>
                  <w:sz w:val="20"/>
                  <w:szCs w:val="20"/>
                </w:rPr>
                <w:t xml:space="preserve"> изменения: </w:t>
              </w:r>
              <w:r w:rsidR="00721545" w:rsidRPr="00721545">
                <w:rPr>
                  <w:rStyle w:val="a3"/>
                  <w:rFonts w:ascii="Arial" w:hAnsi="Arial" w:cs="Arial"/>
                  <w:sz w:val="20"/>
                  <w:szCs w:val="20"/>
                </w:rPr>
                <w:t>Порядок применения КОСГУ. Общие положения</w:t>
              </w:r>
            </w:hyperlink>
            <w:r w:rsidR="006E193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E9B67E6" w14:textId="6AC8973A" w:rsidR="00ED59AE" w:rsidRDefault="00142DF5" w:rsidP="006E193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Новые положения учт</w:t>
            </w:r>
            <w:r w:rsidR="002E6483">
              <w:rPr>
                <w:rFonts w:ascii="Arial" w:hAnsi="Arial" w:cs="Arial"/>
                <w:sz w:val="20"/>
                <w:szCs w:val="20"/>
              </w:rPr>
              <w:t>ен</w:t>
            </w:r>
            <w:r>
              <w:rPr>
                <w:rFonts w:ascii="Arial" w:hAnsi="Arial" w:cs="Arial"/>
                <w:sz w:val="20"/>
                <w:szCs w:val="20"/>
              </w:rPr>
              <w:t xml:space="preserve">ы в </w:t>
            </w:r>
            <w:hyperlink r:id="rId22" w:history="1">
              <w:r w:rsidRPr="00142DF5">
                <w:rPr>
                  <w:rStyle w:val="a3"/>
                  <w:rFonts w:ascii="Arial" w:hAnsi="Arial" w:cs="Arial"/>
                  <w:sz w:val="20"/>
                  <w:szCs w:val="20"/>
                </w:rPr>
                <w:t>Готовом решении: Какие расходы отражаются по подстатье 228 КОСГУ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E1930" w:rsidRPr="000547B9" w14:paraId="79D92BA2" w14:textId="77777777" w:rsidTr="0019287E">
        <w:tc>
          <w:tcPr>
            <w:tcW w:w="10485" w:type="dxa"/>
            <w:gridSpan w:val="3"/>
            <w:shd w:val="clear" w:color="auto" w:fill="ED7D31"/>
          </w:tcPr>
          <w:p w14:paraId="17FA569B" w14:textId="4902AF67" w:rsidR="006E1930" w:rsidRPr="000547B9" w:rsidRDefault="006E1930" w:rsidP="006E1930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Отчетность</w:t>
            </w:r>
          </w:p>
        </w:tc>
      </w:tr>
      <w:tr w:rsidR="006E1930" w:rsidRPr="000547B9" w14:paraId="6F7E021A" w14:textId="77777777" w:rsidTr="00F1309B">
        <w:trPr>
          <w:trHeight w:val="558"/>
        </w:trPr>
        <w:tc>
          <w:tcPr>
            <w:tcW w:w="2689" w:type="dxa"/>
            <w:shd w:val="clear" w:color="auto" w:fill="auto"/>
          </w:tcPr>
          <w:p w14:paraId="1B6BCFF4" w14:textId="5061CCBC" w:rsidR="006E1930" w:rsidRPr="002E3473" w:rsidRDefault="002E3473" w:rsidP="006E1930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2E3473">
              <w:rPr>
                <w:rFonts w:ascii="Arial" w:hAnsi="Arial" w:cs="Arial"/>
                <w:b/>
                <w:color w:val="7030A0"/>
                <w:sz w:val="20"/>
                <w:szCs w:val="20"/>
              </w:rPr>
              <w:t>Порядок составления отчет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а</w:t>
            </w:r>
            <w:r w:rsidRPr="002E3473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о результатах деятельности учреждения</w:t>
            </w:r>
          </w:p>
        </w:tc>
        <w:tc>
          <w:tcPr>
            <w:tcW w:w="4536" w:type="dxa"/>
            <w:shd w:val="clear" w:color="auto" w:fill="auto"/>
          </w:tcPr>
          <w:p w14:paraId="5AEF4220" w14:textId="70C3EF98" w:rsidR="006E1930" w:rsidRPr="00E32FD6" w:rsidRDefault="00AB389F" w:rsidP="006E193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32FD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Минфин России внес изменения в </w:t>
            </w:r>
            <w:r w:rsidR="006D286E" w:rsidRPr="00E32FD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форму и </w:t>
            </w:r>
            <w:r w:rsidRPr="00E32FD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порядок </w:t>
            </w:r>
            <w:r w:rsidR="00493EA4" w:rsidRPr="00E32FD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представления </w:t>
            </w:r>
            <w:r w:rsidR="006D286E" w:rsidRPr="00E32FD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имущества.</w:t>
            </w:r>
          </w:p>
          <w:p w14:paraId="178E762F" w14:textId="11EC1A31" w:rsidR="006D286E" w:rsidRPr="006D286E" w:rsidRDefault="00E32FD6" w:rsidP="006D286E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</w:t>
            </w:r>
            <w:r w:rsidR="00493EA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зменения коснулись</w:t>
            </w:r>
            <w:r w:rsidR="006D286E" w:rsidRPr="006D286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рекомендуем</w:t>
            </w:r>
            <w:r w:rsidR="00493EA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ой</w:t>
            </w:r>
            <w:r w:rsidR="006D286E" w:rsidRPr="006D286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форм</w:t>
            </w:r>
            <w:r w:rsidR="00493EA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ы</w:t>
            </w:r>
            <w:r w:rsidR="006D286E" w:rsidRPr="006D286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отчета, например</w:t>
            </w:r>
            <w:r w:rsidR="00E738B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в части </w:t>
            </w:r>
            <w:r w:rsidR="00B441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</w:t>
            </w:r>
            <w:r w:rsidR="00E738B3" w:rsidRPr="00E738B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ведени</w:t>
            </w:r>
            <w:r w:rsidR="00E738B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й</w:t>
            </w:r>
            <w:r w:rsidR="00E738B3" w:rsidRPr="00E738B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о поступлениях и выплатах учреждения</w:t>
            </w:r>
            <w:r w:rsidR="006D286E" w:rsidRPr="006D286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:</w:t>
            </w:r>
          </w:p>
          <w:p w14:paraId="4F58B4AD" w14:textId="35BCBEB5" w:rsidR="006D286E" w:rsidRPr="006D286E" w:rsidRDefault="006D286E" w:rsidP="006D286E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D286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- в раздел 1 добавили строки по иным поступлениям;</w:t>
            </w:r>
          </w:p>
          <w:p w14:paraId="70F5E6B0" w14:textId="24ECF8DA" w:rsidR="00493EA4" w:rsidRDefault="006D286E" w:rsidP="006D286E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D286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- из раздела 2 исключили строки по нематериальным, непроизведенным активам </w:t>
            </w:r>
            <w:r w:rsidRPr="006D286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и материальным запасам.</w:t>
            </w:r>
            <w:r w:rsidR="00493EA4" w:rsidRPr="006D286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74AA2039" w14:textId="29B57962" w:rsidR="006D286E" w:rsidRDefault="00493EA4" w:rsidP="006D286E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Изменен </w:t>
            </w:r>
            <w:r w:rsidRPr="006D286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предельный срок утверждения и сдачи отчетности учредителю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– его </w:t>
            </w:r>
            <w:r w:rsidR="007801C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перенесли</w:t>
            </w:r>
            <w:r w:rsidRPr="006D286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на 1 апреля.</w:t>
            </w:r>
          </w:p>
          <w:p w14:paraId="7C01002B" w14:textId="75C4574A" w:rsidR="0015285E" w:rsidRPr="00E32FD6" w:rsidRDefault="0015285E" w:rsidP="006D286E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32FD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Изменения вступают в силу </w:t>
            </w:r>
            <w:r w:rsidRPr="00E32FD6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февраля 2025</w:t>
            </w:r>
            <w:r w:rsidRPr="00E32FD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E32FD6">
              <w:rPr>
                <w:rFonts w:ascii="Arial" w:hAnsi="Arial" w:cs="Arial"/>
                <w:b/>
                <w:color w:val="7030A0"/>
                <w:sz w:val="20"/>
                <w:szCs w:val="20"/>
              </w:rPr>
              <w:t>г.</w:t>
            </w:r>
            <w:r w:rsidRPr="00E32FD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и применяются начиная с отчета за 2024 г.</w:t>
            </w:r>
          </w:p>
        </w:tc>
        <w:tc>
          <w:tcPr>
            <w:tcW w:w="3260" w:type="dxa"/>
            <w:shd w:val="clear" w:color="auto" w:fill="auto"/>
          </w:tcPr>
          <w:p w14:paraId="51DA36DE" w14:textId="5A9CDB71" w:rsidR="006E1930" w:rsidRDefault="009117FB" w:rsidP="006E193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AD2CC8" w:rsidRPr="00C05BE1">
                <w:rPr>
                  <w:rStyle w:val="a3"/>
                  <w:rFonts w:ascii="Arial" w:hAnsi="Arial" w:cs="Arial"/>
                  <w:sz w:val="20"/>
                  <w:szCs w:val="20"/>
                </w:rPr>
                <w:t>Готово</w:t>
              </w:r>
              <w:r w:rsidR="00B4415E">
                <w:rPr>
                  <w:rStyle w:val="a3"/>
                  <w:rFonts w:ascii="Arial" w:hAnsi="Arial" w:cs="Arial"/>
                  <w:sz w:val="20"/>
                  <w:szCs w:val="20"/>
                </w:rPr>
                <w:t>е</w:t>
              </w:r>
              <w:r w:rsidR="00AD2CC8" w:rsidRPr="00C05BE1">
                <w:rPr>
                  <w:rStyle w:val="a3"/>
                  <w:rFonts w:ascii="Arial" w:hAnsi="Arial" w:cs="Arial"/>
                  <w:sz w:val="20"/>
                  <w:szCs w:val="20"/>
                </w:rPr>
                <w:t xml:space="preserve"> решени</w:t>
              </w:r>
              <w:r w:rsidR="00B4415E">
                <w:rPr>
                  <w:rStyle w:val="a3"/>
                  <w:rFonts w:ascii="Arial" w:hAnsi="Arial" w:cs="Arial"/>
                  <w:sz w:val="20"/>
                  <w:szCs w:val="20"/>
                </w:rPr>
                <w:t>е</w:t>
              </w:r>
              <w:r w:rsidR="00AD2CC8" w:rsidRPr="00C05BE1">
                <w:rPr>
                  <w:rStyle w:val="a3"/>
                  <w:rFonts w:ascii="Arial" w:hAnsi="Arial" w:cs="Arial"/>
                  <w:sz w:val="20"/>
                  <w:szCs w:val="20"/>
                </w:rPr>
                <w:t>:</w:t>
              </w:r>
              <w:r w:rsidR="00F73836" w:rsidRPr="00C05BE1">
                <w:rPr>
                  <w:rStyle w:val="a3"/>
                  <w:rFonts w:ascii="Arial" w:hAnsi="Arial" w:cs="Arial"/>
                  <w:sz w:val="20"/>
                  <w:szCs w:val="20"/>
                </w:rPr>
                <w:t xml:space="preserve"> </w:t>
              </w:r>
              <w:r w:rsidR="00AD2CC8" w:rsidRPr="00C05BE1">
                <w:rPr>
                  <w:rStyle w:val="a3"/>
                  <w:rFonts w:ascii="Arial" w:hAnsi="Arial" w:cs="Arial"/>
                  <w:sz w:val="20"/>
                  <w:szCs w:val="20"/>
                </w:rPr>
                <w:t>Как заполнить и представить отчет о результатах деятельности учреждения и использовании закрепленного за ним имущества</w:t>
              </w:r>
            </w:hyperlink>
            <w:r w:rsidR="00AD2CC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928AD4A" w14:textId="77777777" w:rsidR="00D72D75" w:rsidRDefault="00D72D75" w:rsidP="00D72D7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2D75">
              <w:rPr>
                <w:rFonts w:ascii="Arial" w:hAnsi="Arial" w:cs="Arial"/>
                <w:sz w:val="20"/>
                <w:szCs w:val="20"/>
              </w:rPr>
              <w:t xml:space="preserve">Заполнить </w:t>
            </w:r>
            <w:r>
              <w:rPr>
                <w:rFonts w:ascii="Arial" w:hAnsi="Arial" w:cs="Arial"/>
                <w:sz w:val="20"/>
                <w:szCs w:val="20"/>
              </w:rPr>
              <w:t>отчет</w:t>
            </w:r>
            <w:r w:rsidRPr="00D72D75">
              <w:rPr>
                <w:rFonts w:ascii="Arial" w:hAnsi="Arial" w:cs="Arial"/>
                <w:sz w:val="20"/>
                <w:szCs w:val="20"/>
              </w:rPr>
              <w:t xml:space="preserve"> помо</w:t>
            </w:r>
            <w:r>
              <w:rPr>
                <w:rFonts w:ascii="Arial" w:hAnsi="Arial" w:cs="Arial"/>
                <w:sz w:val="20"/>
                <w:szCs w:val="20"/>
              </w:rPr>
              <w:t xml:space="preserve">жет </w:t>
            </w:r>
            <w:hyperlink r:id="rId24" w:history="1">
              <w:r w:rsidRPr="00C05BE1">
                <w:rPr>
                  <w:rStyle w:val="a3"/>
                  <w:rFonts w:ascii="Arial" w:hAnsi="Arial" w:cs="Arial"/>
                  <w:sz w:val="20"/>
                  <w:szCs w:val="20"/>
                </w:rPr>
                <w:t>Образец отчета о результатах деятельности федерального бюджетного (автономного) учреждения и использовании закрепленного за ним имущества за 2024 г</w:t>
              </w:r>
            </w:hyperlink>
            <w:r w:rsidRPr="00D72D7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6EA5F391" w14:textId="204744D7" w:rsidR="00D26CCC" w:rsidRPr="00826B08" w:rsidRDefault="00D26CCC" w:rsidP="00D72D7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CCC" w:rsidRPr="000547B9" w14:paraId="4B90B488" w14:textId="77777777" w:rsidTr="00A319C9">
        <w:tc>
          <w:tcPr>
            <w:tcW w:w="10485" w:type="dxa"/>
            <w:gridSpan w:val="3"/>
            <w:shd w:val="clear" w:color="auto" w:fill="ED7D31"/>
          </w:tcPr>
          <w:p w14:paraId="754DFA85" w14:textId="1C3C24A4" w:rsidR="00D26CCC" w:rsidRDefault="00D26CCC" w:rsidP="00D26CCC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Казначейское исполнение</w:t>
            </w:r>
          </w:p>
        </w:tc>
      </w:tr>
      <w:tr w:rsidR="00D26CCC" w:rsidRPr="000547B9" w14:paraId="7EB1C34A" w14:textId="77777777" w:rsidTr="00F1309B">
        <w:trPr>
          <w:trHeight w:val="558"/>
        </w:trPr>
        <w:tc>
          <w:tcPr>
            <w:tcW w:w="2689" w:type="dxa"/>
            <w:shd w:val="clear" w:color="auto" w:fill="auto"/>
          </w:tcPr>
          <w:p w14:paraId="55212DED" w14:textId="54795A13" w:rsidR="00D26CCC" w:rsidRPr="002E3473" w:rsidRDefault="008D1AFE" w:rsidP="006E1930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Порядок казначейского обслуживания</w:t>
            </w:r>
          </w:p>
        </w:tc>
        <w:tc>
          <w:tcPr>
            <w:tcW w:w="4536" w:type="dxa"/>
            <w:shd w:val="clear" w:color="auto" w:fill="auto"/>
          </w:tcPr>
          <w:p w14:paraId="0C3A930B" w14:textId="4E9B6779" w:rsidR="00ED746B" w:rsidRPr="00E32FD6" w:rsidRDefault="00ED746B" w:rsidP="006E193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32FD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Минфин России внес изменения в </w:t>
            </w:r>
            <w:r w:rsidR="00B441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</w:t>
            </w:r>
            <w:r w:rsidRPr="00E32FD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орядок казначейского обслуживания.</w:t>
            </w:r>
          </w:p>
          <w:p w14:paraId="3743B86C" w14:textId="2F8FFEDB" w:rsidR="00ED746B" w:rsidRDefault="003079EA" w:rsidP="00ED746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Изменения коснулись, в</w:t>
            </w:r>
            <w:r w:rsidR="00C32D6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частности</w:t>
            </w:r>
            <w:r w:rsidR="00ED746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срока применения </w:t>
            </w:r>
            <w:r w:rsidR="00D053E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переходных форм </w:t>
            </w:r>
            <w:r w:rsidRPr="003079E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распоряжений о совершении казначейских платежей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, приведенных в </w:t>
            </w:r>
            <w:r w:rsidR="00B441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риложениях</w:t>
            </w:r>
            <w:r w:rsidR="00ED746B" w:rsidRPr="00ED746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ED746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№№</w:t>
            </w:r>
            <w:r w:rsidR="00ED746B" w:rsidRPr="00ED746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15</w:t>
            </w:r>
            <w:r w:rsidR="00B441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–</w:t>
            </w:r>
            <w:r w:rsidR="00ED746B" w:rsidRPr="00ED746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26 к </w:t>
            </w:r>
            <w:r w:rsidR="00B4415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</w:t>
            </w:r>
            <w:r w:rsidR="00ED746B" w:rsidRPr="00ED746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орядку.</w:t>
            </w:r>
          </w:p>
          <w:p w14:paraId="74EBD25C" w14:textId="77671488" w:rsidR="00ED746B" w:rsidRPr="00ED746B" w:rsidRDefault="00ED746B" w:rsidP="007C3A0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Срок </w:t>
            </w:r>
            <w:r w:rsidR="000F2CE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продлили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E32FD6">
              <w:rPr>
                <w:rFonts w:ascii="Arial" w:hAnsi="Arial" w:cs="Arial"/>
                <w:b/>
                <w:color w:val="7030A0"/>
                <w:sz w:val="20"/>
                <w:szCs w:val="20"/>
              </w:rPr>
              <w:t>до 1 января 2027 г.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15F1F787" w14:textId="4D6F51E5" w:rsidR="00D26CCC" w:rsidRDefault="009117FB" w:rsidP="001242C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7C3A02" w:rsidRPr="00264E43">
                <w:rPr>
                  <w:rStyle w:val="a3"/>
                  <w:rFonts w:ascii="Arial" w:hAnsi="Arial" w:cs="Arial"/>
                  <w:sz w:val="20"/>
                  <w:szCs w:val="20"/>
                </w:rPr>
                <w:t>Последни</w:t>
              </w:r>
              <w:r w:rsidR="00B4415E">
                <w:rPr>
                  <w:rStyle w:val="a3"/>
                  <w:rFonts w:ascii="Arial" w:hAnsi="Arial" w:cs="Arial"/>
                  <w:sz w:val="20"/>
                  <w:szCs w:val="20"/>
                </w:rPr>
                <w:t>е</w:t>
              </w:r>
              <w:r w:rsidR="001242C1" w:rsidRPr="00264E43">
                <w:rPr>
                  <w:rStyle w:val="a3"/>
                  <w:rFonts w:ascii="Arial" w:hAnsi="Arial" w:cs="Arial"/>
                  <w:sz w:val="20"/>
                  <w:szCs w:val="20"/>
                </w:rPr>
                <w:t xml:space="preserve"> изменения: Порядок казначейского обслуживания исполнения бюджетов</w:t>
              </w:r>
            </w:hyperlink>
          </w:p>
        </w:tc>
      </w:tr>
      <w:tr w:rsidR="006E1930" w:rsidRPr="000547B9" w14:paraId="0FBFD486" w14:textId="77777777" w:rsidTr="007C32BD">
        <w:tc>
          <w:tcPr>
            <w:tcW w:w="10485" w:type="dxa"/>
            <w:gridSpan w:val="3"/>
            <w:shd w:val="clear" w:color="auto" w:fill="ED7D31"/>
          </w:tcPr>
          <w:p w14:paraId="591B84BB" w14:textId="4ADB6C80" w:rsidR="006E1930" w:rsidRPr="000547B9" w:rsidRDefault="006E1930" w:rsidP="006E193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Налоги</w:t>
            </w:r>
          </w:p>
        </w:tc>
      </w:tr>
      <w:tr w:rsidR="005C2253" w:rsidRPr="000547B9" w14:paraId="47A4CD2E" w14:textId="77777777" w:rsidTr="00B61E0E">
        <w:trPr>
          <w:trHeight w:val="1362"/>
        </w:trPr>
        <w:tc>
          <w:tcPr>
            <w:tcW w:w="2689" w:type="dxa"/>
            <w:shd w:val="clear" w:color="auto" w:fill="auto"/>
          </w:tcPr>
          <w:p w14:paraId="4D48E34F" w14:textId="405C800E" w:rsidR="005C2253" w:rsidRDefault="005C2253" w:rsidP="005C2253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УСН</w:t>
            </w:r>
          </w:p>
        </w:tc>
        <w:tc>
          <w:tcPr>
            <w:tcW w:w="4536" w:type="dxa"/>
            <w:shd w:val="clear" w:color="auto" w:fill="auto"/>
          </w:tcPr>
          <w:p w14:paraId="49DE794A" w14:textId="599E1BD6" w:rsidR="006A6687" w:rsidRPr="000F2F9A" w:rsidRDefault="006A6687" w:rsidP="000F2F9A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НК РФ внесен ряд изменений по УСН.</w:t>
            </w:r>
          </w:p>
          <w:p w14:paraId="37A96B95" w14:textId="77777777" w:rsidR="005C2253" w:rsidRDefault="005C2253" w:rsidP="005C2253">
            <w:pPr>
              <w:pStyle w:val="a9"/>
              <w:numPr>
                <w:ilvl w:val="0"/>
                <w:numId w:val="34"/>
              </w:num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Автономным учреждениям на УСН, освобожденным от уплаты НДС, не нужно составлять счета-фактуры по обычным и освобождаемым операциям. Добровольный отказ от освобождения от НДС для таких плательщиков невозможен.</w:t>
            </w:r>
          </w:p>
          <w:p w14:paraId="79910C71" w14:textId="1B523CDD" w:rsidR="005C2253" w:rsidRDefault="005C2253" w:rsidP="005C2253">
            <w:pPr>
              <w:pStyle w:val="a9"/>
              <w:numPr>
                <w:ilvl w:val="0"/>
                <w:numId w:val="34"/>
              </w:num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Коэффициент-дефлятор на 2025 г</w:t>
            </w:r>
            <w:r w:rsidR="00E32FD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равен 1.</w:t>
            </w:r>
          </w:p>
          <w:p w14:paraId="4C9738AC" w14:textId="77777777" w:rsidR="005C2253" w:rsidRDefault="005C2253" w:rsidP="005C2253">
            <w:pPr>
              <w:pStyle w:val="a9"/>
              <w:numPr>
                <w:ilvl w:val="0"/>
                <w:numId w:val="34"/>
              </w:num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 смене места учета на регион, в котором действует более низкая ставка налога, нужно применять прежнюю ставку еще 3 года.</w:t>
            </w:r>
          </w:p>
          <w:p w14:paraId="6065EE6E" w14:textId="77777777" w:rsidR="005C2253" w:rsidRDefault="005C2253" w:rsidP="005C2253">
            <w:pPr>
              <w:pStyle w:val="a9"/>
              <w:numPr>
                <w:ilvl w:val="0"/>
                <w:numId w:val="34"/>
              </w:num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Туристический налог в расходах учитывать нельзя, он вычитается из доходов.</w:t>
            </w:r>
          </w:p>
          <w:p w14:paraId="4178EAE5" w14:textId="77777777" w:rsidR="005C2253" w:rsidRDefault="005C2253" w:rsidP="005C2253">
            <w:pPr>
              <w:pStyle w:val="a9"/>
              <w:numPr>
                <w:ilvl w:val="0"/>
                <w:numId w:val="34"/>
              </w:num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 нарушении условий применения УСН право на применение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спецрежима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прекращается теперь с начала месяца нарушения, а не квартала.</w:t>
            </w:r>
          </w:p>
          <w:p w14:paraId="3A5D7510" w14:textId="42A5AAEA" w:rsidR="005C2253" w:rsidRPr="00E32FD6" w:rsidRDefault="005C2253" w:rsidP="005C225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32FD6">
              <w:rPr>
                <w:rFonts w:ascii="Arial" w:hAnsi="Arial" w:cs="Arial"/>
                <w:sz w:val="20"/>
                <w:szCs w:val="20"/>
              </w:rPr>
              <w:t xml:space="preserve">Все изменения действуют </w:t>
            </w:r>
            <w:r w:rsidRPr="00E32FD6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2025</w:t>
            </w:r>
            <w:r w:rsidRPr="00E32F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2FD6">
              <w:rPr>
                <w:rFonts w:ascii="Arial" w:hAnsi="Arial" w:cs="Arial"/>
                <w:b/>
                <w:color w:val="7030A0"/>
                <w:sz w:val="20"/>
                <w:szCs w:val="20"/>
              </w:rPr>
              <w:t>г.</w:t>
            </w:r>
          </w:p>
        </w:tc>
        <w:tc>
          <w:tcPr>
            <w:tcW w:w="3260" w:type="dxa"/>
            <w:shd w:val="clear" w:color="auto" w:fill="auto"/>
          </w:tcPr>
          <w:p w14:paraId="3F3B9275" w14:textId="7504A637" w:rsidR="005C2253" w:rsidRPr="00E75844" w:rsidRDefault="005C2253" w:rsidP="005C2253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844">
              <w:rPr>
                <w:rFonts w:ascii="Arial" w:hAnsi="Arial" w:cs="Arial"/>
                <w:sz w:val="20"/>
                <w:szCs w:val="20"/>
              </w:rPr>
              <w:t>Детали налогов</w:t>
            </w:r>
            <w:r w:rsidR="00B4415E">
              <w:rPr>
                <w:rFonts w:ascii="Arial" w:hAnsi="Arial" w:cs="Arial"/>
                <w:sz w:val="20"/>
                <w:szCs w:val="20"/>
              </w:rPr>
              <w:t>ой</w:t>
            </w:r>
            <w:r w:rsidRPr="00E75844">
              <w:rPr>
                <w:rFonts w:ascii="Arial" w:hAnsi="Arial" w:cs="Arial"/>
                <w:sz w:val="20"/>
                <w:szCs w:val="20"/>
              </w:rPr>
              <w:t xml:space="preserve"> реформ</w:t>
            </w:r>
            <w:r w:rsidR="00B4415E">
              <w:rPr>
                <w:rFonts w:ascii="Arial" w:hAnsi="Arial" w:cs="Arial"/>
                <w:sz w:val="20"/>
                <w:szCs w:val="20"/>
              </w:rPr>
              <w:t>ы</w:t>
            </w:r>
            <w:r w:rsidRPr="00E7584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B6E62C0" w14:textId="3E1D67E5" w:rsidR="005C2253" w:rsidRPr="00E75844" w:rsidRDefault="009117FB" w:rsidP="005C2253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6" w:tooltip="Ссылка на КонсультантПлюс" w:history="1">
              <w:r w:rsidR="005C2253" w:rsidRPr="00E7584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Обзор: "Доработка налоговой реформы: закон опубликован"</w:t>
              </w:r>
            </w:hyperlink>
          </w:p>
          <w:p w14:paraId="04CF4E33" w14:textId="5043109A" w:rsidR="005C2253" w:rsidRPr="00E75844" w:rsidRDefault="009117FB" w:rsidP="005C2253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27" w:tooltip="Ссылка на КонсультантПлюс" w:history="1">
              <w:r w:rsidR="005C225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Путеводител</w:t>
              </w:r>
              <w:r w:rsidR="00B4415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ь</w:t>
              </w:r>
              <w:r w:rsidR="005C225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. Что нужно знать учреждению о налоговой реформе</w:t>
              </w:r>
            </w:hyperlink>
          </w:p>
          <w:p w14:paraId="1FF7A41D" w14:textId="2557F385" w:rsidR="005C2253" w:rsidRPr="00E75844" w:rsidRDefault="009117FB" w:rsidP="005C2253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8" w:tooltip="Ссылка на КонсультантПлюс" w:history="1">
              <w:r w:rsidR="005C225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B4415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5C225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</w:t>
              </w:r>
              <w:r w:rsidR="00B4415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я</w:t>
              </w:r>
              <w:r w:rsidR="005C225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Переход автономного учреждения с ОСН на УСН и обратно</w:t>
              </w:r>
            </w:hyperlink>
          </w:p>
          <w:p w14:paraId="17D57113" w14:textId="5EFED85F" w:rsidR="005C2253" w:rsidRPr="000F2F9A" w:rsidRDefault="009117FB" w:rsidP="00614DE0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29" w:tooltip="Ссылка на КонсультантПлюс" w:history="1">
              <w:r w:rsidR="005C2253" w:rsidRPr="00E7584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B4415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5C2253" w:rsidRPr="00E7584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B4415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5C2253" w:rsidRPr="00E7584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Уплата и учет НДС при УСН с 2025 г</w:t>
              </w:r>
            </w:hyperlink>
            <w:r w:rsidR="00B4415E">
              <w:rPr>
                <w:rStyle w:val="a3"/>
                <w:rFonts w:ascii="Arial" w:hAnsi="Arial" w:cs="Arial"/>
                <w:iCs/>
                <w:sz w:val="20"/>
                <w:szCs w:val="20"/>
              </w:rPr>
              <w:t>.</w:t>
            </w:r>
          </w:p>
          <w:p w14:paraId="1503A384" w14:textId="46EAC00C" w:rsidR="00502748" w:rsidRPr="00121D7F" w:rsidRDefault="009117FB" w:rsidP="00614DE0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502748" w:rsidRPr="00502748">
                <w:rPr>
                  <w:rStyle w:val="a3"/>
                  <w:rFonts w:ascii="Arial" w:hAnsi="Arial" w:cs="Arial"/>
                  <w:sz w:val="20"/>
                  <w:szCs w:val="20"/>
                </w:rPr>
                <w:t>Готово</w:t>
              </w:r>
              <w:r w:rsidR="00B4415E">
                <w:rPr>
                  <w:rStyle w:val="a3"/>
                  <w:rFonts w:ascii="Arial" w:hAnsi="Arial" w:cs="Arial"/>
                  <w:sz w:val="20"/>
                  <w:szCs w:val="20"/>
                </w:rPr>
                <w:t>е</w:t>
              </w:r>
              <w:r w:rsidR="00502748" w:rsidRPr="00502748">
                <w:rPr>
                  <w:rStyle w:val="a3"/>
                  <w:rFonts w:ascii="Arial" w:hAnsi="Arial" w:cs="Arial"/>
                  <w:sz w:val="20"/>
                  <w:szCs w:val="20"/>
                </w:rPr>
                <w:t xml:space="preserve"> решени</w:t>
              </w:r>
              <w:r w:rsidR="00B4415E">
                <w:rPr>
                  <w:rStyle w:val="a3"/>
                  <w:rFonts w:ascii="Arial" w:hAnsi="Arial" w:cs="Arial"/>
                  <w:sz w:val="20"/>
                  <w:szCs w:val="20"/>
                </w:rPr>
                <w:t>е</w:t>
              </w:r>
              <w:r w:rsidR="00502748" w:rsidRPr="00502748">
                <w:rPr>
                  <w:rStyle w:val="a3"/>
                  <w:rFonts w:ascii="Arial" w:hAnsi="Arial" w:cs="Arial"/>
                  <w:sz w:val="20"/>
                  <w:szCs w:val="20"/>
                </w:rPr>
                <w:t>: Как организации и ИП перейти на ОСНО при утрате права на применение УСН</w:t>
              </w:r>
            </w:hyperlink>
          </w:p>
        </w:tc>
      </w:tr>
      <w:tr w:rsidR="001774AD" w:rsidRPr="000547B9" w14:paraId="47D55AEA" w14:textId="77777777" w:rsidTr="0068354B">
        <w:trPr>
          <w:trHeight w:val="551"/>
        </w:trPr>
        <w:tc>
          <w:tcPr>
            <w:tcW w:w="2689" w:type="dxa"/>
            <w:shd w:val="clear" w:color="auto" w:fill="auto"/>
          </w:tcPr>
          <w:p w14:paraId="66A2D699" w14:textId="082D2260" w:rsidR="001774AD" w:rsidRPr="002D6EAB" w:rsidRDefault="001774AD" w:rsidP="001774AD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2306DB">
              <w:rPr>
                <w:rFonts w:ascii="Arial" w:hAnsi="Arial" w:cs="Arial"/>
                <w:b/>
                <w:color w:val="7030A0"/>
                <w:sz w:val="20"/>
                <w:szCs w:val="20"/>
              </w:rPr>
              <w:t>Туристический налог</w:t>
            </w:r>
          </w:p>
        </w:tc>
        <w:tc>
          <w:tcPr>
            <w:tcW w:w="4536" w:type="dxa"/>
            <w:shd w:val="clear" w:color="auto" w:fill="E2EFD9" w:themeFill="accent6" w:themeFillTint="33"/>
          </w:tcPr>
          <w:p w14:paraId="1D36680C" w14:textId="25715BC5" w:rsidR="00354F8C" w:rsidRPr="00865934" w:rsidRDefault="00925ED4" w:rsidP="00865934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 новому туристическому </w:t>
            </w:r>
            <w:r w:rsidR="00037AE2" w:rsidRPr="00037AE2">
              <w:rPr>
                <w:rFonts w:ascii="Arial" w:hAnsi="Arial" w:cs="Arial"/>
                <w:sz w:val="20"/>
                <w:szCs w:val="20"/>
              </w:rPr>
              <w:t>налог</w:t>
            </w:r>
            <w:r>
              <w:rPr>
                <w:rFonts w:ascii="Arial" w:hAnsi="Arial" w:cs="Arial"/>
                <w:sz w:val="20"/>
                <w:szCs w:val="20"/>
              </w:rPr>
              <w:t>у сделали ряд уточнений и разъяснений</w:t>
            </w:r>
            <w:r w:rsidR="00037AE2" w:rsidRPr="00037AE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68C76A5" w14:textId="6436CD9E" w:rsidR="001774AD" w:rsidRPr="00BC3220" w:rsidRDefault="001774AD" w:rsidP="001774AD">
            <w:pPr>
              <w:pStyle w:val="a9"/>
              <w:numPr>
                <w:ilvl w:val="0"/>
                <w:numId w:val="35"/>
              </w:num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3220">
              <w:rPr>
                <w:rFonts w:ascii="Arial" w:hAnsi="Arial" w:cs="Arial"/>
                <w:sz w:val="20"/>
                <w:szCs w:val="20"/>
              </w:rPr>
              <w:t>Установили, что средства на уплату туристического налога нужно перечислять в качестве ЕНП</w:t>
            </w:r>
            <w:r w:rsidR="00E32FD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5B07382" w14:textId="7935B846" w:rsidR="001774AD" w:rsidRPr="00BC3220" w:rsidRDefault="001774AD" w:rsidP="001774AD">
            <w:pPr>
              <w:pStyle w:val="a9"/>
              <w:numPr>
                <w:ilvl w:val="0"/>
                <w:numId w:val="35"/>
              </w:num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3220">
              <w:rPr>
                <w:rFonts w:ascii="Arial" w:hAnsi="Arial" w:cs="Arial"/>
                <w:sz w:val="20"/>
                <w:szCs w:val="20"/>
              </w:rPr>
              <w:t>Для целей исчисления налога в течение 2025 г</w:t>
            </w:r>
            <w:r w:rsidR="00E32FD6">
              <w:rPr>
                <w:rFonts w:ascii="Arial" w:hAnsi="Arial" w:cs="Arial"/>
                <w:sz w:val="20"/>
                <w:szCs w:val="20"/>
              </w:rPr>
              <w:t>.</w:t>
            </w:r>
            <w:r w:rsidRPr="00BC3220">
              <w:rPr>
                <w:rFonts w:ascii="Arial" w:hAnsi="Arial" w:cs="Arial"/>
                <w:sz w:val="20"/>
                <w:szCs w:val="20"/>
              </w:rPr>
              <w:t xml:space="preserve"> уполномоченные органы могут направлять в налоговые инспекции данные о средствах размещения напрямую и размещать их у себя на сайте. С этой даты сведения о таких средствах размещения будут считаться внесенными в реестр</w:t>
            </w:r>
            <w:r w:rsidR="00E32FD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00F9456" w14:textId="36D6617B" w:rsidR="001774AD" w:rsidRPr="00510B7A" w:rsidRDefault="001774AD" w:rsidP="00925ED4">
            <w:pPr>
              <w:pStyle w:val="a9"/>
              <w:numPr>
                <w:ilvl w:val="0"/>
                <w:numId w:val="35"/>
              </w:numPr>
              <w:spacing w:before="6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C3220">
              <w:rPr>
                <w:rFonts w:ascii="Arial" w:hAnsi="Arial" w:cs="Arial"/>
                <w:sz w:val="20"/>
                <w:szCs w:val="20"/>
              </w:rPr>
              <w:t>ФНС</w:t>
            </w:r>
            <w:r>
              <w:rPr>
                <w:rFonts w:ascii="Arial" w:hAnsi="Arial" w:cs="Arial"/>
                <w:sz w:val="20"/>
                <w:szCs w:val="20"/>
              </w:rPr>
              <w:t xml:space="preserve"> выпустила много разъяснений по новому налогу, в том числе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примеры исчисления, а также</w:t>
            </w:r>
            <w:r w:rsidRPr="00BC3220">
              <w:rPr>
                <w:rFonts w:ascii="Arial" w:hAnsi="Arial" w:cs="Arial"/>
                <w:sz w:val="20"/>
                <w:szCs w:val="20"/>
              </w:rPr>
              <w:t xml:space="preserve"> утвердила формы декларации и уведомления о выборе инспекции. Уведомление подают </w:t>
            </w:r>
            <w:r>
              <w:rPr>
                <w:rFonts w:ascii="Arial" w:hAnsi="Arial" w:cs="Arial"/>
                <w:sz w:val="20"/>
                <w:szCs w:val="20"/>
              </w:rPr>
              <w:t>для</w:t>
            </w:r>
            <w:r w:rsidRPr="00BC3220">
              <w:rPr>
                <w:rFonts w:ascii="Arial" w:hAnsi="Arial" w:cs="Arial"/>
                <w:sz w:val="20"/>
                <w:szCs w:val="20"/>
              </w:rPr>
              <w:t xml:space="preserve"> включени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 w:rsidRPr="00BC3220">
              <w:rPr>
                <w:rFonts w:ascii="Arial" w:hAnsi="Arial" w:cs="Arial"/>
                <w:sz w:val="20"/>
                <w:szCs w:val="20"/>
              </w:rPr>
              <w:t xml:space="preserve"> в декларацию расчета налога по нескольким объектам размещения, находящимся внутри одного муниципального образования, но относящимся к разным инспекциям</w:t>
            </w:r>
          </w:p>
        </w:tc>
        <w:tc>
          <w:tcPr>
            <w:tcW w:w="3260" w:type="dxa"/>
            <w:shd w:val="clear" w:color="auto" w:fill="auto"/>
          </w:tcPr>
          <w:p w14:paraId="55EA0E64" w14:textId="387655D3" w:rsidR="001774AD" w:rsidRPr="00BC3220" w:rsidRDefault="009117FB" w:rsidP="001774AD">
            <w:pPr>
              <w:autoSpaceDE w:val="0"/>
              <w:autoSpaceDN w:val="0"/>
              <w:adjustRightInd w:val="0"/>
              <w:spacing w:before="60"/>
              <w:jc w:val="both"/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</w:pPr>
            <w:hyperlink r:id="rId31" w:tooltip="Ссылка на КонсультантПлюс" w:history="1">
              <w:r w:rsidR="001774AD" w:rsidRPr="00BC322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B4415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1774AD" w:rsidRPr="00BC322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B4415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1774AD" w:rsidRPr="00BC322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рассчитывать и уплачивать туристический налог</w:t>
              </w:r>
            </w:hyperlink>
            <w:r w:rsidR="001774AD" w:rsidRPr="00BC3220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.</w:t>
            </w:r>
          </w:p>
          <w:p w14:paraId="0F36E92C" w14:textId="2D658F1D" w:rsidR="001774AD" w:rsidRPr="00BC3220" w:rsidRDefault="00B4415E" w:rsidP="001774AD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Заполнить </w:t>
            </w:r>
            <w:r w:rsidR="001774AD" w:rsidRPr="00BC3220">
              <w:rPr>
                <w:rFonts w:ascii="Arial" w:hAnsi="Arial" w:cs="Arial"/>
                <w:sz w:val="20"/>
                <w:szCs w:val="20"/>
              </w:rPr>
              <w:t>деклараци</w:t>
            </w:r>
            <w:r>
              <w:rPr>
                <w:rFonts w:ascii="Arial" w:hAnsi="Arial" w:cs="Arial"/>
                <w:sz w:val="20"/>
                <w:szCs w:val="20"/>
              </w:rPr>
              <w:t>ю</w:t>
            </w:r>
            <w:r w:rsidR="001774AD" w:rsidRPr="00BC3220">
              <w:rPr>
                <w:rFonts w:ascii="Arial" w:hAnsi="Arial" w:cs="Arial"/>
                <w:sz w:val="20"/>
                <w:szCs w:val="20"/>
              </w:rPr>
              <w:t xml:space="preserve"> помогут:</w:t>
            </w:r>
          </w:p>
          <w:p w14:paraId="489C0477" w14:textId="2C30297F" w:rsidR="001774AD" w:rsidRPr="00BC3220" w:rsidRDefault="009117FB" w:rsidP="001774AD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32" w:tooltip="Ссылка на КонсультантПлюс" w:history="1">
              <w:r w:rsidR="001774AD" w:rsidRPr="00BC322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заполнить и подать декларацию по туристическому налогу с 24 февраля 2025 г.</w:t>
              </w:r>
            </w:hyperlink>
          </w:p>
          <w:p w14:paraId="40BA582C" w14:textId="4EB4BE6F" w:rsidR="0088083F" w:rsidRPr="00121D7F" w:rsidRDefault="009117FB" w:rsidP="001774AD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88083F" w:rsidRPr="0088083F">
                <w:rPr>
                  <w:rStyle w:val="a3"/>
                  <w:rFonts w:ascii="Arial" w:hAnsi="Arial" w:cs="Arial"/>
                  <w:sz w:val="20"/>
                  <w:szCs w:val="20"/>
                </w:rPr>
                <w:t>Образец декларации по туристическому налогу за I квартал 2025 г. (с 24 февраля 2025 г.) (Форма по КНД 1153008)</w:t>
              </w:r>
            </w:hyperlink>
          </w:p>
        </w:tc>
      </w:tr>
      <w:tr w:rsidR="001774AD" w:rsidRPr="000547B9" w14:paraId="0728EA5E" w14:textId="77777777" w:rsidTr="00121D7F">
        <w:trPr>
          <w:trHeight w:val="551"/>
        </w:trPr>
        <w:tc>
          <w:tcPr>
            <w:tcW w:w="2689" w:type="dxa"/>
            <w:shd w:val="clear" w:color="auto" w:fill="auto"/>
          </w:tcPr>
          <w:p w14:paraId="18E94D7F" w14:textId="3957081A" w:rsidR="001774AD" w:rsidRPr="001774AD" w:rsidRDefault="001774AD" w:rsidP="001774AD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НДС</w:t>
            </w:r>
          </w:p>
        </w:tc>
        <w:tc>
          <w:tcPr>
            <w:tcW w:w="4536" w:type="dxa"/>
            <w:shd w:val="clear" w:color="auto" w:fill="auto"/>
          </w:tcPr>
          <w:p w14:paraId="2CD66F1C" w14:textId="77AD0DFB" w:rsidR="001774AD" w:rsidRPr="00154277" w:rsidRDefault="007B689E" w:rsidP="001774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Начиная с</w:t>
            </w:r>
            <w:r w:rsidR="001774AD" w:rsidRPr="00166214">
              <w:rPr>
                <w:rFonts w:ascii="Arial" w:hAnsi="Arial" w:cs="Arial"/>
                <w:sz w:val="20"/>
                <w:szCs w:val="20"/>
              </w:rPr>
              <w:t xml:space="preserve"> декларации по НДС за </w:t>
            </w:r>
            <w:r w:rsidR="001774AD" w:rsidRPr="00166214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="001774AD" w:rsidRPr="00166214">
              <w:rPr>
                <w:rFonts w:ascii="Arial" w:hAnsi="Arial" w:cs="Arial"/>
                <w:sz w:val="20"/>
                <w:szCs w:val="20"/>
              </w:rPr>
              <w:t xml:space="preserve"> квартал 2025 г. нужно использовать новые форму и формат представления. В них учтены последние законодательные изменения, такие как пониженные ставки налога при УСН</w:t>
            </w:r>
            <w:r w:rsidR="001774AD" w:rsidRPr="00154277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461EBC">
              <w:rPr>
                <w:rFonts w:ascii="Arial" w:hAnsi="Arial" w:cs="Arial"/>
                <w:sz w:val="20"/>
                <w:szCs w:val="20"/>
              </w:rPr>
              <w:t xml:space="preserve">Дополнили </w:t>
            </w:r>
            <w:r w:rsidR="00461EBC" w:rsidRPr="00154277">
              <w:rPr>
                <w:rFonts w:ascii="Arial" w:hAnsi="Arial" w:cs="Arial"/>
                <w:sz w:val="20"/>
                <w:szCs w:val="20"/>
              </w:rPr>
              <w:t xml:space="preserve">перечень </w:t>
            </w:r>
            <w:r w:rsidR="00461EBC">
              <w:rPr>
                <w:rFonts w:ascii="Arial" w:hAnsi="Arial" w:cs="Arial"/>
                <w:sz w:val="20"/>
                <w:szCs w:val="20"/>
              </w:rPr>
              <w:t xml:space="preserve">кодов </w:t>
            </w:r>
            <w:r w:rsidR="001774AD" w:rsidRPr="00154277">
              <w:rPr>
                <w:rFonts w:ascii="Arial" w:hAnsi="Arial" w:cs="Arial"/>
                <w:sz w:val="20"/>
                <w:szCs w:val="20"/>
              </w:rPr>
              <w:t>необлагаемы</w:t>
            </w:r>
            <w:r w:rsidR="00461EBC">
              <w:rPr>
                <w:rFonts w:ascii="Arial" w:hAnsi="Arial" w:cs="Arial"/>
                <w:sz w:val="20"/>
                <w:szCs w:val="20"/>
              </w:rPr>
              <w:t>х</w:t>
            </w:r>
            <w:r w:rsidR="001774AD" w:rsidRPr="00154277">
              <w:rPr>
                <w:rFonts w:ascii="Arial" w:hAnsi="Arial" w:cs="Arial"/>
                <w:sz w:val="20"/>
                <w:szCs w:val="20"/>
              </w:rPr>
              <w:t xml:space="preserve"> операци</w:t>
            </w:r>
            <w:r w:rsidR="00461EBC">
              <w:rPr>
                <w:rFonts w:ascii="Arial" w:hAnsi="Arial" w:cs="Arial"/>
                <w:sz w:val="20"/>
                <w:szCs w:val="20"/>
              </w:rPr>
              <w:t xml:space="preserve">й, в него внесли в том числе </w:t>
            </w:r>
            <w:r w:rsidR="001774AD" w:rsidRPr="00154277">
              <w:rPr>
                <w:rFonts w:ascii="Arial" w:hAnsi="Arial" w:cs="Arial"/>
                <w:sz w:val="20"/>
                <w:szCs w:val="20"/>
              </w:rPr>
              <w:t>коды, которые ранее применялись на основании писем ФНС.</w:t>
            </w:r>
          </w:p>
          <w:p w14:paraId="494EB942" w14:textId="53D631A0" w:rsidR="001774AD" w:rsidRPr="00DD0896" w:rsidRDefault="00B4415E" w:rsidP="001774A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1774AD" w:rsidRPr="00223E26">
              <w:rPr>
                <w:rFonts w:ascii="Arial" w:hAnsi="Arial" w:cs="Arial"/>
                <w:sz w:val="20"/>
                <w:szCs w:val="20"/>
              </w:rPr>
              <w:t xml:space="preserve">оправки в законодательство учли в формах книги продаж, счета-фактуры, корректировочного счета-фактуры, </w:t>
            </w:r>
            <w:r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="001774AD" w:rsidRPr="00223E26">
              <w:rPr>
                <w:rFonts w:ascii="Arial" w:hAnsi="Arial" w:cs="Arial"/>
                <w:sz w:val="20"/>
                <w:szCs w:val="20"/>
              </w:rPr>
              <w:t xml:space="preserve">правилах заполнения документов, которые применяют при расчетах по НДС. Они уже вступили в силу. Изменения в форматах счета-фактуры и УПД </w:t>
            </w:r>
            <w:r w:rsidR="001774AD">
              <w:rPr>
                <w:rFonts w:ascii="Arial" w:hAnsi="Arial" w:cs="Arial"/>
                <w:sz w:val="20"/>
                <w:szCs w:val="20"/>
              </w:rPr>
              <w:t>вступают в силу</w:t>
            </w:r>
            <w:r w:rsidR="001774AD" w:rsidRPr="00223E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74AD" w:rsidRPr="00E32FD6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23 января 2025 г.</w:t>
            </w:r>
          </w:p>
        </w:tc>
        <w:tc>
          <w:tcPr>
            <w:tcW w:w="3260" w:type="dxa"/>
            <w:shd w:val="clear" w:color="auto" w:fill="auto"/>
          </w:tcPr>
          <w:p w14:paraId="44743927" w14:textId="76996EBB" w:rsidR="001774AD" w:rsidRPr="00AA4924" w:rsidRDefault="009117FB" w:rsidP="001774AD">
            <w:pPr>
              <w:autoSpaceDE w:val="0"/>
              <w:autoSpaceDN w:val="0"/>
              <w:adjustRightInd w:val="0"/>
              <w:spacing w:before="60"/>
              <w:jc w:val="both"/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</w:pPr>
            <w:hyperlink r:id="rId34" w:tooltip="Ссылка на КонсультантПлюс" w:history="1">
              <w:r w:rsidR="001774AD" w:rsidRPr="00AA492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Обзор: "Декларация по НДС за I квартал 2025 года: ФНС обновила форму"</w:t>
              </w:r>
            </w:hyperlink>
            <w:r w:rsidR="001774AD" w:rsidRPr="00AA4924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.</w:t>
            </w:r>
          </w:p>
          <w:p w14:paraId="03B81602" w14:textId="57A1B816" w:rsidR="001774AD" w:rsidRPr="00461EBC" w:rsidRDefault="001774AD" w:rsidP="00461EBC">
            <w:pPr>
              <w:autoSpaceDE w:val="0"/>
              <w:autoSpaceDN w:val="0"/>
              <w:adjustRightInd w:val="0"/>
              <w:spacing w:before="6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  <w:p w14:paraId="48310279" w14:textId="3230A4C2" w:rsidR="001774AD" w:rsidRPr="00AA4924" w:rsidRDefault="00A4620B" w:rsidP="001774AD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461EBC">
              <w:rPr>
                <w:rFonts w:ascii="Arial" w:hAnsi="Arial" w:cs="Arial"/>
                <w:sz w:val="20"/>
                <w:szCs w:val="20"/>
              </w:rPr>
              <w:t>оряд</w:t>
            </w:r>
            <w:r>
              <w:rPr>
                <w:rFonts w:ascii="Arial" w:hAnsi="Arial" w:cs="Arial"/>
                <w:sz w:val="20"/>
                <w:szCs w:val="20"/>
              </w:rPr>
              <w:t>ок</w:t>
            </w:r>
            <w:r w:rsidR="00461EBC">
              <w:rPr>
                <w:rFonts w:ascii="Arial" w:hAnsi="Arial" w:cs="Arial"/>
                <w:sz w:val="20"/>
                <w:szCs w:val="20"/>
              </w:rPr>
              <w:t xml:space="preserve"> заполнения документов</w:t>
            </w:r>
            <w:r w:rsidR="001774AD" w:rsidRPr="00AA492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B38BB32" w14:textId="1FBAA4B0" w:rsidR="001774AD" w:rsidRPr="00AA4924" w:rsidRDefault="009117FB" w:rsidP="001774AD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35" w:tooltip="Ссылка на КонсультантПлюс" w:history="1">
              <w:r w:rsidR="001774AD" w:rsidRPr="00AA492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B4415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1774AD" w:rsidRPr="00AA492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Счет-фактура</w:t>
              </w:r>
            </w:hyperlink>
          </w:p>
          <w:p w14:paraId="6C25F4B0" w14:textId="766D62D5" w:rsidR="001774AD" w:rsidRPr="00121D7F" w:rsidRDefault="009117FB" w:rsidP="00461EBC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6" w:tooltip="Ссылка на КонсультантПлюс" w:history="1">
              <w:r w:rsidR="00461EB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B4415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461EB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B4415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461EB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заполнить форму книги продаж</w:t>
              </w:r>
            </w:hyperlink>
          </w:p>
        </w:tc>
      </w:tr>
      <w:tr w:rsidR="0068354B" w:rsidRPr="000547B9" w14:paraId="04BE3706" w14:textId="77777777" w:rsidTr="00985EB9">
        <w:tc>
          <w:tcPr>
            <w:tcW w:w="10485" w:type="dxa"/>
            <w:gridSpan w:val="3"/>
            <w:shd w:val="clear" w:color="auto" w:fill="ED7D31"/>
          </w:tcPr>
          <w:p w14:paraId="573AC5AC" w14:textId="0A7DD9A3" w:rsidR="0068354B" w:rsidRPr="000547B9" w:rsidRDefault="0068354B" w:rsidP="0068354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1CE">
              <w:rPr>
                <w:rFonts w:ascii="Arial" w:hAnsi="Arial" w:cs="Arial"/>
                <w:b/>
                <w:color w:val="800080"/>
                <w:sz w:val="20"/>
                <w:szCs w:val="20"/>
              </w:rPr>
              <w:t>Обязательное страхование</w:t>
            </w:r>
          </w:p>
        </w:tc>
      </w:tr>
      <w:tr w:rsidR="00461EBC" w:rsidRPr="000547B9" w14:paraId="15AB2B62" w14:textId="77777777" w:rsidTr="00121D7F">
        <w:trPr>
          <w:trHeight w:val="551"/>
        </w:trPr>
        <w:tc>
          <w:tcPr>
            <w:tcW w:w="2689" w:type="dxa"/>
            <w:shd w:val="clear" w:color="auto" w:fill="auto"/>
          </w:tcPr>
          <w:p w14:paraId="16C13797" w14:textId="7CB32968" w:rsidR="00461EBC" w:rsidRPr="002D6EAB" w:rsidRDefault="00461EBC" w:rsidP="00461EBC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Финансовое обеспечение предупредительных мер</w:t>
            </w:r>
          </w:p>
        </w:tc>
        <w:tc>
          <w:tcPr>
            <w:tcW w:w="4536" w:type="dxa"/>
            <w:shd w:val="clear" w:color="auto" w:fill="auto"/>
          </w:tcPr>
          <w:p w14:paraId="00486E66" w14:textId="5D758894" w:rsidR="00461EBC" w:rsidRDefault="00461EBC" w:rsidP="00461E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2FD6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2025 г</w:t>
            </w:r>
            <w:r w:rsidR="00E32FD6" w:rsidRPr="00E32FD6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Pr="00EA1955">
              <w:rPr>
                <w:rFonts w:ascii="Arial" w:hAnsi="Arial" w:cs="Arial"/>
                <w:sz w:val="20"/>
                <w:szCs w:val="20"/>
              </w:rPr>
              <w:t xml:space="preserve"> действуют новые правила финансового обеспечения предупредительных мер по сокращению травматизма и профзаболеваний. Изменения предусматривают сокращение документооборота при обращении за финансовым обеспечением в СФР, больше решений в процессе заявления отдано на усмотрение страхователя.</w:t>
            </w:r>
          </w:p>
          <w:p w14:paraId="0D7E539B" w14:textId="01D73184" w:rsidR="00461EBC" w:rsidRPr="00DD0896" w:rsidRDefault="00461EBC" w:rsidP="00461EB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32FD6">
              <w:rPr>
                <w:rFonts w:ascii="Arial" w:hAnsi="Arial" w:cs="Arial"/>
                <w:sz w:val="20"/>
                <w:szCs w:val="20"/>
              </w:rPr>
              <w:t>Срок подач</w:t>
            </w:r>
            <w:r w:rsidR="00B4415E">
              <w:rPr>
                <w:rFonts w:ascii="Arial" w:hAnsi="Arial" w:cs="Arial"/>
                <w:sz w:val="20"/>
                <w:szCs w:val="20"/>
              </w:rPr>
              <w:t>и</w:t>
            </w:r>
            <w:r w:rsidRPr="00E32FD6">
              <w:rPr>
                <w:rFonts w:ascii="Arial" w:hAnsi="Arial" w:cs="Arial"/>
                <w:sz w:val="20"/>
                <w:szCs w:val="20"/>
              </w:rPr>
              <w:t xml:space="preserve"> заявления о возмещении перенесен на 15 ноября текущего года.</w:t>
            </w:r>
            <w:r w:rsidRPr="00EA1955">
              <w:rPr>
                <w:rFonts w:ascii="Arial" w:hAnsi="Arial" w:cs="Arial"/>
                <w:sz w:val="20"/>
                <w:szCs w:val="20"/>
              </w:rPr>
              <w:t xml:space="preserve"> Рекомендован новый образец плана финансового обеспечения</w:t>
            </w:r>
          </w:p>
        </w:tc>
        <w:tc>
          <w:tcPr>
            <w:tcW w:w="3260" w:type="dxa"/>
            <w:shd w:val="clear" w:color="auto" w:fill="auto"/>
          </w:tcPr>
          <w:p w14:paraId="615A8AF9" w14:textId="77777777" w:rsidR="00461EBC" w:rsidRPr="005D6187" w:rsidRDefault="00461EBC" w:rsidP="00461EB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187">
              <w:rPr>
                <w:rFonts w:ascii="Arial" w:hAnsi="Arial" w:cs="Arial"/>
                <w:sz w:val="20"/>
                <w:szCs w:val="20"/>
              </w:rPr>
              <w:t>Обратиться за возмещением помогут:</w:t>
            </w:r>
          </w:p>
          <w:p w14:paraId="699258BB" w14:textId="379352C5" w:rsidR="00461EBC" w:rsidRPr="005D6187" w:rsidRDefault="009117FB" w:rsidP="00461EBC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37" w:tooltip="Ссылка на КонсультантПлюс" w:history="1">
              <w:r w:rsidR="00461EBC" w:rsidRPr="005D618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возместить расходы на предупредительные меры, финансируемые за счет СФР</w:t>
              </w:r>
            </w:hyperlink>
          </w:p>
          <w:p w14:paraId="3D764675" w14:textId="29DB23CA" w:rsidR="00E84027" w:rsidRPr="005D6187" w:rsidRDefault="009117FB" w:rsidP="00461EBC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38" w:history="1">
              <w:r w:rsidR="00E84027" w:rsidRPr="00E84027">
                <w:rPr>
                  <w:rStyle w:val="a3"/>
                  <w:rFonts w:ascii="Arial" w:hAnsi="Arial" w:cs="Arial"/>
                  <w:sz w:val="20"/>
                  <w:szCs w:val="20"/>
                </w:rPr>
                <w:t>Образец заявления в СФР о возмещении произведенных расходов на предупредительные меры и санаторно-курортное лечение работников, заполненное учреждением</w:t>
              </w:r>
            </w:hyperlink>
          </w:p>
          <w:p w14:paraId="31104D88" w14:textId="56F8CD28" w:rsidR="00E84027" w:rsidRPr="005D6187" w:rsidRDefault="009117FB" w:rsidP="00461EBC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39" w:history="1">
              <w:r w:rsidR="00E84027" w:rsidRPr="00E84027">
                <w:rPr>
                  <w:rStyle w:val="a3"/>
                  <w:rFonts w:ascii="Arial" w:hAnsi="Arial" w:cs="Arial"/>
                  <w:sz w:val="20"/>
                  <w:szCs w:val="20"/>
                </w:rPr>
                <w:t>Образец отчета о произведенных расходах на предупредительные меры, заполняемый учреждением по рекомендуемой форме</w:t>
              </w:r>
            </w:hyperlink>
          </w:p>
          <w:p w14:paraId="425A1A2E" w14:textId="21E34A08" w:rsidR="00E84027" w:rsidRPr="00121D7F" w:rsidRDefault="009117FB" w:rsidP="00461EBC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="00E84027" w:rsidRPr="00E84027">
                <w:rPr>
                  <w:rStyle w:val="a3"/>
                  <w:rFonts w:ascii="Arial" w:hAnsi="Arial" w:cs="Arial"/>
                  <w:sz w:val="20"/>
                  <w:szCs w:val="20"/>
                </w:rPr>
                <w:t>Образец плана финансового обеспечения предупредительных мер, заполненный учреждением</w:t>
              </w:r>
            </w:hyperlink>
          </w:p>
        </w:tc>
      </w:tr>
    </w:tbl>
    <w:p w14:paraId="112CFE61" w14:textId="4555EFA3" w:rsidR="008E518F" w:rsidRDefault="008E518F" w:rsidP="00400A2D"/>
    <w:sectPr w:rsidR="008E518F" w:rsidSect="00D420D6">
      <w:headerReference w:type="default" r:id="rId41"/>
      <w:footerReference w:type="even" r:id="rId42"/>
      <w:footerReference w:type="default" r:id="rId43"/>
      <w:pgSz w:w="11906" w:h="16838"/>
      <w:pgMar w:top="719" w:right="720" w:bottom="1135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CC92E2" w14:textId="77777777" w:rsidR="00FB098C" w:rsidRDefault="00FB098C" w:rsidP="00CF2ACE">
      <w:r>
        <w:separator/>
      </w:r>
    </w:p>
  </w:endnote>
  <w:endnote w:type="continuationSeparator" w:id="0">
    <w:p w14:paraId="4E4351A7" w14:textId="77777777" w:rsidR="00FB098C" w:rsidRDefault="00FB098C" w:rsidP="00CF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D58AD" w14:textId="77777777" w:rsidR="00B4415E" w:rsidRDefault="0067535E" w:rsidP="00D412D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7FFD278" w14:textId="77777777" w:rsidR="00B4415E" w:rsidRDefault="00B4415E" w:rsidP="0029283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66833" w14:textId="41CC8C4A" w:rsidR="00B4415E" w:rsidRPr="00D412D6" w:rsidRDefault="0067535E" w:rsidP="00D412D6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 w:rsidR="009117FB">
      <w:rPr>
        <w:rStyle w:val="a6"/>
        <w:rFonts w:ascii="Arial" w:hAnsi="Arial" w:cs="Arial"/>
        <w:noProof/>
        <w:color w:val="808080"/>
        <w:sz w:val="20"/>
        <w:szCs w:val="20"/>
      </w:rPr>
      <w:t>4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14:paraId="4D208C1A" w14:textId="2FB8A95B" w:rsidR="001E6E51" w:rsidRPr="001E6E51" w:rsidRDefault="001E6E51" w:rsidP="009117FB">
    <w:pPr>
      <w:pStyle w:val="a4"/>
      <w:ind w:right="360"/>
      <w:rPr>
        <w:i/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31F8BB" w14:textId="77777777" w:rsidR="00FB098C" w:rsidRDefault="00FB098C" w:rsidP="00CF2ACE">
      <w:r>
        <w:separator/>
      </w:r>
    </w:p>
  </w:footnote>
  <w:footnote w:type="continuationSeparator" w:id="0">
    <w:p w14:paraId="259E318D" w14:textId="77777777" w:rsidR="00FB098C" w:rsidRDefault="00FB098C" w:rsidP="00CF2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84AF4" w14:textId="440BC64A" w:rsidR="00B4415E" w:rsidRPr="0038387E" w:rsidRDefault="0067535E" w:rsidP="00C1791A">
    <w:pPr>
      <w:pStyle w:val="a7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Важные изменения в работе </w:t>
    </w:r>
    <w:r>
      <w:rPr>
        <w:i/>
        <w:color w:val="808080"/>
        <w:sz w:val="18"/>
        <w:szCs w:val="18"/>
      </w:rPr>
      <w:t>бюджетного бухгалтера</w:t>
    </w:r>
    <w:r w:rsidRPr="0038387E">
      <w:rPr>
        <w:i/>
        <w:color w:val="808080"/>
        <w:sz w:val="18"/>
        <w:szCs w:val="18"/>
      </w:rPr>
      <w:t xml:space="preserve"> (</w:t>
    </w:r>
    <w:r>
      <w:rPr>
        <w:i/>
        <w:color w:val="808080"/>
        <w:sz w:val="18"/>
        <w:szCs w:val="18"/>
        <w:lang w:val="en-US"/>
      </w:rPr>
      <w:t>I</w:t>
    </w:r>
    <w:r w:rsidR="001E6E51">
      <w:rPr>
        <w:i/>
        <w:color w:val="808080"/>
        <w:sz w:val="18"/>
        <w:szCs w:val="18"/>
        <w:lang w:val="en-US"/>
      </w:rPr>
      <w:t>V</w:t>
    </w:r>
    <w:r>
      <w:rPr>
        <w:i/>
        <w:color w:val="808080"/>
        <w:sz w:val="18"/>
        <w:szCs w:val="18"/>
      </w:rPr>
      <w:t xml:space="preserve"> квартал 202</w:t>
    </w:r>
    <w:r w:rsidR="004B532B">
      <w:rPr>
        <w:i/>
        <w:color w:val="808080"/>
        <w:sz w:val="18"/>
        <w:szCs w:val="18"/>
      </w:rPr>
      <w:t>4</w:t>
    </w:r>
    <w:r>
      <w:rPr>
        <w:i/>
        <w:color w:val="808080"/>
        <w:sz w:val="18"/>
        <w:szCs w:val="18"/>
      </w:rPr>
      <w:t xml:space="preserve">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4003061"/>
    <w:multiLevelType w:val="hybridMultilevel"/>
    <w:tmpl w:val="6AA6F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065BD"/>
    <w:multiLevelType w:val="hybridMultilevel"/>
    <w:tmpl w:val="B6D24430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A1E18"/>
    <w:multiLevelType w:val="hybridMultilevel"/>
    <w:tmpl w:val="D2A6BB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AF1EFD"/>
    <w:multiLevelType w:val="hybridMultilevel"/>
    <w:tmpl w:val="0EF2BA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1C5AEA"/>
    <w:multiLevelType w:val="hybridMultilevel"/>
    <w:tmpl w:val="2E18B1B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03769B"/>
    <w:multiLevelType w:val="hybridMultilevel"/>
    <w:tmpl w:val="EDE4D6DC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F56873"/>
    <w:multiLevelType w:val="hybridMultilevel"/>
    <w:tmpl w:val="C37624A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CD10E36"/>
    <w:multiLevelType w:val="hybridMultilevel"/>
    <w:tmpl w:val="D1786A16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4014352"/>
    <w:multiLevelType w:val="hybridMultilevel"/>
    <w:tmpl w:val="C7A0E25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8030F3E"/>
    <w:multiLevelType w:val="hybridMultilevel"/>
    <w:tmpl w:val="D5B8761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84A3037"/>
    <w:multiLevelType w:val="hybridMultilevel"/>
    <w:tmpl w:val="E1F62B7A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84641F"/>
    <w:multiLevelType w:val="hybridMultilevel"/>
    <w:tmpl w:val="987A174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C862CBD"/>
    <w:multiLevelType w:val="hybridMultilevel"/>
    <w:tmpl w:val="F134092A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3955C1"/>
    <w:multiLevelType w:val="hybridMultilevel"/>
    <w:tmpl w:val="D25E2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43F4B"/>
    <w:multiLevelType w:val="hybridMultilevel"/>
    <w:tmpl w:val="73E45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3973AD"/>
    <w:multiLevelType w:val="hybridMultilevel"/>
    <w:tmpl w:val="02A83922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FE5010"/>
    <w:multiLevelType w:val="hybridMultilevel"/>
    <w:tmpl w:val="85162C86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A06563"/>
    <w:multiLevelType w:val="hybridMultilevel"/>
    <w:tmpl w:val="AF5AB2BE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C304C0"/>
    <w:multiLevelType w:val="hybridMultilevel"/>
    <w:tmpl w:val="F6C45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ED3788"/>
    <w:multiLevelType w:val="hybridMultilevel"/>
    <w:tmpl w:val="47CCD336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49A5402"/>
    <w:multiLevelType w:val="hybridMultilevel"/>
    <w:tmpl w:val="A1247B30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B65719"/>
    <w:multiLevelType w:val="hybridMultilevel"/>
    <w:tmpl w:val="56D0EBF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90678D9"/>
    <w:multiLevelType w:val="hybridMultilevel"/>
    <w:tmpl w:val="F852294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C916BEF"/>
    <w:multiLevelType w:val="hybridMultilevel"/>
    <w:tmpl w:val="05501556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E74B2E"/>
    <w:multiLevelType w:val="hybridMultilevel"/>
    <w:tmpl w:val="C87A8596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667B7F"/>
    <w:multiLevelType w:val="hybridMultilevel"/>
    <w:tmpl w:val="24DC7374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423ACE"/>
    <w:multiLevelType w:val="hybridMultilevel"/>
    <w:tmpl w:val="4C861F5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7F56DE6"/>
    <w:multiLevelType w:val="hybridMultilevel"/>
    <w:tmpl w:val="C97C2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581772"/>
    <w:multiLevelType w:val="hybridMultilevel"/>
    <w:tmpl w:val="28CA15E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A464D03"/>
    <w:multiLevelType w:val="hybridMultilevel"/>
    <w:tmpl w:val="5F06C18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F7B0287"/>
    <w:multiLevelType w:val="hybridMultilevel"/>
    <w:tmpl w:val="D25E2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E965AE"/>
    <w:multiLevelType w:val="hybridMultilevel"/>
    <w:tmpl w:val="02745C42"/>
    <w:lvl w:ilvl="0" w:tplc="D2F0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461CF6"/>
    <w:multiLevelType w:val="hybridMultilevel"/>
    <w:tmpl w:val="8746E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24"/>
  </w:num>
  <w:num w:numId="5">
    <w:abstractNumId w:val="33"/>
  </w:num>
  <w:num w:numId="6">
    <w:abstractNumId w:val="0"/>
  </w:num>
  <w:num w:numId="7">
    <w:abstractNumId w:val="1"/>
  </w:num>
  <w:num w:numId="8">
    <w:abstractNumId w:val="9"/>
  </w:num>
  <w:num w:numId="9">
    <w:abstractNumId w:val="10"/>
  </w:num>
  <w:num w:numId="10">
    <w:abstractNumId w:val="30"/>
  </w:num>
  <w:num w:numId="11">
    <w:abstractNumId w:val="5"/>
  </w:num>
  <w:num w:numId="12">
    <w:abstractNumId w:val="11"/>
  </w:num>
  <w:num w:numId="13">
    <w:abstractNumId w:val="21"/>
  </w:num>
  <w:num w:numId="14">
    <w:abstractNumId w:val="23"/>
  </w:num>
  <w:num w:numId="15">
    <w:abstractNumId w:val="28"/>
  </w:num>
  <w:num w:numId="16">
    <w:abstractNumId w:val="2"/>
  </w:num>
  <w:num w:numId="17">
    <w:abstractNumId w:val="20"/>
  </w:num>
  <w:num w:numId="18">
    <w:abstractNumId w:val="29"/>
  </w:num>
  <w:num w:numId="19">
    <w:abstractNumId w:val="26"/>
  </w:num>
  <w:num w:numId="20">
    <w:abstractNumId w:val="14"/>
  </w:num>
  <w:num w:numId="21">
    <w:abstractNumId w:val="18"/>
  </w:num>
  <w:num w:numId="22">
    <w:abstractNumId w:val="27"/>
  </w:num>
  <w:num w:numId="23">
    <w:abstractNumId w:val="34"/>
  </w:num>
  <w:num w:numId="24">
    <w:abstractNumId w:val="25"/>
  </w:num>
  <w:num w:numId="25">
    <w:abstractNumId w:val="31"/>
  </w:num>
  <w:num w:numId="26">
    <w:abstractNumId w:val="16"/>
  </w:num>
  <w:num w:numId="27">
    <w:abstractNumId w:val="17"/>
  </w:num>
  <w:num w:numId="28">
    <w:abstractNumId w:val="22"/>
  </w:num>
  <w:num w:numId="29">
    <w:abstractNumId w:val="12"/>
  </w:num>
  <w:num w:numId="30">
    <w:abstractNumId w:val="3"/>
  </w:num>
  <w:num w:numId="31">
    <w:abstractNumId w:val="19"/>
  </w:num>
  <w:num w:numId="32">
    <w:abstractNumId w:val="7"/>
  </w:num>
  <w:num w:numId="33">
    <w:abstractNumId w:val="4"/>
  </w:num>
  <w:num w:numId="34">
    <w:abstractNumId w:val="15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091"/>
    <w:rsid w:val="0000039B"/>
    <w:rsid w:val="000066DD"/>
    <w:rsid w:val="00006A3E"/>
    <w:rsid w:val="00006C58"/>
    <w:rsid w:val="0000760E"/>
    <w:rsid w:val="00010A0D"/>
    <w:rsid w:val="00014A8F"/>
    <w:rsid w:val="00014DCC"/>
    <w:rsid w:val="000154FC"/>
    <w:rsid w:val="00015D00"/>
    <w:rsid w:val="00021748"/>
    <w:rsid w:val="000226D6"/>
    <w:rsid w:val="00024C29"/>
    <w:rsid w:val="00026300"/>
    <w:rsid w:val="00030B71"/>
    <w:rsid w:val="00031053"/>
    <w:rsid w:val="0003137E"/>
    <w:rsid w:val="00032102"/>
    <w:rsid w:val="0003212D"/>
    <w:rsid w:val="000338DC"/>
    <w:rsid w:val="00034E75"/>
    <w:rsid w:val="00037AE2"/>
    <w:rsid w:val="00037DE3"/>
    <w:rsid w:val="00040E37"/>
    <w:rsid w:val="00041E79"/>
    <w:rsid w:val="00043E57"/>
    <w:rsid w:val="00045D18"/>
    <w:rsid w:val="00046D3C"/>
    <w:rsid w:val="00051DD9"/>
    <w:rsid w:val="00052277"/>
    <w:rsid w:val="000566F1"/>
    <w:rsid w:val="0005760C"/>
    <w:rsid w:val="00061B8C"/>
    <w:rsid w:val="0006379B"/>
    <w:rsid w:val="00065356"/>
    <w:rsid w:val="00065E2C"/>
    <w:rsid w:val="00067F5D"/>
    <w:rsid w:val="000701DD"/>
    <w:rsid w:val="000711C7"/>
    <w:rsid w:val="00073612"/>
    <w:rsid w:val="0007417C"/>
    <w:rsid w:val="000742DC"/>
    <w:rsid w:val="00075664"/>
    <w:rsid w:val="00077BA0"/>
    <w:rsid w:val="00080688"/>
    <w:rsid w:val="000844C7"/>
    <w:rsid w:val="00085250"/>
    <w:rsid w:val="00086272"/>
    <w:rsid w:val="00087495"/>
    <w:rsid w:val="00092CFB"/>
    <w:rsid w:val="00096D2F"/>
    <w:rsid w:val="00097BA8"/>
    <w:rsid w:val="000A16F4"/>
    <w:rsid w:val="000A1B07"/>
    <w:rsid w:val="000A42D4"/>
    <w:rsid w:val="000A52E2"/>
    <w:rsid w:val="000A7536"/>
    <w:rsid w:val="000A7DB7"/>
    <w:rsid w:val="000B1B64"/>
    <w:rsid w:val="000B28F0"/>
    <w:rsid w:val="000B46FB"/>
    <w:rsid w:val="000C0AC1"/>
    <w:rsid w:val="000C4CC9"/>
    <w:rsid w:val="000C6BA4"/>
    <w:rsid w:val="000C79FC"/>
    <w:rsid w:val="000D22B9"/>
    <w:rsid w:val="000D25C7"/>
    <w:rsid w:val="000D3093"/>
    <w:rsid w:val="000D41FD"/>
    <w:rsid w:val="000E0B58"/>
    <w:rsid w:val="000E18F2"/>
    <w:rsid w:val="000E1E16"/>
    <w:rsid w:val="000E3ED4"/>
    <w:rsid w:val="000E44D3"/>
    <w:rsid w:val="000E58E0"/>
    <w:rsid w:val="000E72CF"/>
    <w:rsid w:val="000E7516"/>
    <w:rsid w:val="000F0843"/>
    <w:rsid w:val="000F2CE0"/>
    <w:rsid w:val="000F2F9A"/>
    <w:rsid w:val="000F48BF"/>
    <w:rsid w:val="000F7CC5"/>
    <w:rsid w:val="00101B05"/>
    <w:rsid w:val="00102B8B"/>
    <w:rsid w:val="00103ECB"/>
    <w:rsid w:val="001046CD"/>
    <w:rsid w:val="00106EFE"/>
    <w:rsid w:val="001140EA"/>
    <w:rsid w:val="00121D7F"/>
    <w:rsid w:val="001242C1"/>
    <w:rsid w:val="0012454C"/>
    <w:rsid w:val="001250C5"/>
    <w:rsid w:val="001258D6"/>
    <w:rsid w:val="001262DE"/>
    <w:rsid w:val="001269E4"/>
    <w:rsid w:val="00130809"/>
    <w:rsid w:val="00130CEC"/>
    <w:rsid w:val="00131FAE"/>
    <w:rsid w:val="00133750"/>
    <w:rsid w:val="00133A8A"/>
    <w:rsid w:val="00134776"/>
    <w:rsid w:val="00134D0B"/>
    <w:rsid w:val="00141552"/>
    <w:rsid w:val="001422A3"/>
    <w:rsid w:val="001428A8"/>
    <w:rsid w:val="00142DF5"/>
    <w:rsid w:val="001457F6"/>
    <w:rsid w:val="00145C85"/>
    <w:rsid w:val="0015285E"/>
    <w:rsid w:val="0015520D"/>
    <w:rsid w:val="00162306"/>
    <w:rsid w:val="00165334"/>
    <w:rsid w:val="00165517"/>
    <w:rsid w:val="001714E4"/>
    <w:rsid w:val="00171BE2"/>
    <w:rsid w:val="00173C46"/>
    <w:rsid w:val="00176A3F"/>
    <w:rsid w:val="001774AD"/>
    <w:rsid w:val="00181C4D"/>
    <w:rsid w:val="00182AE5"/>
    <w:rsid w:val="0018369E"/>
    <w:rsid w:val="001845E4"/>
    <w:rsid w:val="00186062"/>
    <w:rsid w:val="0018611B"/>
    <w:rsid w:val="001863CC"/>
    <w:rsid w:val="00187145"/>
    <w:rsid w:val="001906BD"/>
    <w:rsid w:val="00194162"/>
    <w:rsid w:val="00196B46"/>
    <w:rsid w:val="00197C5D"/>
    <w:rsid w:val="001A194C"/>
    <w:rsid w:val="001A43F0"/>
    <w:rsid w:val="001A46CD"/>
    <w:rsid w:val="001A49E0"/>
    <w:rsid w:val="001A6440"/>
    <w:rsid w:val="001A7273"/>
    <w:rsid w:val="001B19E0"/>
    <w:rsid w:val="001B2D12"/>
    <w:rsid w:val="001C0E90"/>
    <w:rsid w:val="001C2125"/>
    <w:rsid w:val="001C2629"/>
    <w:rsid w:val="001C2691"/>
    <w:rsid w:val="001C4EDA"/>
    <w:rsid w:val="001C5031"/>
    <w:rsid w:val="001C6009"/>
    <w:rsid w:val="001C7158"/>
    <w:rsid w:val="001D3A1F"/>
    <w:rsid w:val="001D6A33"/>
    <w:rsid w:val="001E001B"/>
    <w:rsid w:val="001E4885"/>
    <w:rsid w:val="001E5F91"/>
    <w:rsid w:val="001E6E51"/>
    <w:rsid w:val="00201993"/>
    <w:rsid w:val="00202080"/>
    <w:rsid w:val="00202D1E"/>
    <w:rsid w:val="00204AA5"/>
    <w:rsid w:val="002064E4"/>
    <w:rsid w:val="00207E32"/>
    <w:rsid w:val="00210575"/>
    <w:rsid w:val="00213763"/>
    <w:rsid w:val="00213C0D"/>
    <w:rsid w:val="00214483"/>
    <w:rsid w:val="00214EC4"/>
    <w:rsid w:val="002154B4"/>
    <w:rsid w:val="00215582"/>
    <w:rsid w:val="002201B4"/>
    <w:rsid w:val="00225621"/>
    <w:rsid w:val="002276E8"/>
    <w:rsid w:val="00230A29"/>
    <w:rsid w:val="00230DA4"/>
    <w:rsid w:val="002315F7"/>
    <w:rsid w:val="0023384B"/>
    <w:rsid w:val="00234844"/>
    <w:rsid w:val="00234BD1"/>
    <w:rsid w:val="00235063"/>
    <w:rsid w:val="0023521B"/>
    <w:rsid w:val="00235255"/>
    <w:rsid w:val="0023659E"/>
    <w:rsid w:val="0023776F"/>
    <w:rsid w:val="00240193"/>
    <w:rsid w:val="00250896"/>
    <w:rsid w:val="0025244F"/>
    <w:rsid w:val="00252A0D"/>
    <w:rsid w:val="00252CF9"/>
    <w:rsid w:val="0025369A"/>
    <w:rsid w:val="00256F6D"/>
    <w:rsid w:val="0025745D"/>
    <w:rsid w:val="00260EC8"/>
    <w:rsid w:val="002610C1"/>
    <w:rsid w:val="002632AC"/>
    <w:rsid w:val="00263C63"/>
    <w:rsid w:val="002646F6"/>
    <w:rsid w:val="00264E43"/>
    <w:rsid w:val="002659BA"/>
    <w:rsid w:val="00266B86"/>
    <w:rsid w:val="00272B85"/>
    <w:rsid w:val="00273008"/>
    <w:rsid w:val="00273CF7"/>
    <w:rsid w:val="002753FD"/>
    <w:rsid w:val="00277189"/>
    <w:rsid w:val="0028136D"/>
    <w:rsid w:val="002831DE"/>
    <w:rsid w:val="00283403"/>
    <w:rsid w:val="00283EB5"/>
    <w:rsid w:val="00284146"/>
    <w:rsid w:val="00284447"/>
    <w:rsid w:val="00291F9F"/>
    <w:rsid w:val="002947D1"/>
    <w:rsid w:val="00294A6A"/>
    <w:rsid w:val="00295302"/>
    <w:rsid w:val="00295983"/>
    <w:rsid w:val="002A176F"/>
    <w:rsid w:val="002A2474"/>
    <w:rsid w:val="002A29A5"/>
    <w:rsid w:val="002A3632"/>
    <w:rsid w:val="002A4014"/>
    <w:rsid w:val="002A463A"/>
    <w:rsid w:val="002A4912"/>
    <w:rsid w:val="002A5046"/>
    <w:rsid w:val="002A62D4"/>
    <w:rsid w:val="002A76B0"/>
    <w:rsid w:val="002A7D44"/>
    <w:rsid w:val="002B32BA"/>
    <w:rsid w:val="002B52D0"/>
    <w:rsid w:val="002B7694"/>
    <w:rsid w:val="002C0966"/>
    <w:rsid w:val="002C288D"/>
    <w:rsid w:val="002C2ABB"/>
    <w:rsid w:val="002C460D"/>
    <w:rsid w:val="002C46D7"/>
    <w:rsid w:val="002C4C1C"/>
    <w:rsid w:val="002C65DB"/>
    <w:rsid w:val="002C6778"/>
    <w:rsid w:val="002C679B"/>
    <w:rsid w:val="002D17D7"/>
    <w:rsid w:val="002D3D67"/>
    <w:rsid w:val="002D573F"/>
    <w:rsid w:val="002D6EAB"/>
    <w:rsid w:val="002E0534"/>
    <w:rsid w:val="002E171C"/>
    <w:rsid w:val="002E2308"/>
    <w:rsid w:val="002E3473"/>
    <w:rsid w:val="002E352C"/>
    <w:rsid w:val="002E467E"/>
    <w:rsid w:val="002E6483"/>
    <w:rsid w:val="002F0038"/>
    <w:rsid w:val="002F52CB"/>
    <w:rsid w:val="002F6D58"/>
    <w:rsid w:val="002F70EF"/>
    <w:rsid w:val="0030144B"/>
    <w:rsid w:val="00302EAD"/>
    <w:rsid w:val="0030722D"/>
    <w:rsid w:val="003079EA"/>
    <w:rsid w:val="00311843"/>
    <w:rsid w:val="00313AD3"/>
    <w:rsid w:val="003149BC"/>
    <w:rsid w:val="00317793"/>
    <w:rsid w:val="003200F3"/>
    <w:rsid w:val="00320356"/>
    <w:rsid w:val="00321F8D"/>
    <w:rsid w:val="003228B7"/>
    <w:rsid w:val="00335892"/>
    <w:rsid w:val="00340931"/>
    <w:rsid w:val="00341541"/>
    <w:rsid w:val="00343811"/>
    <w:rsid w:val="00343E4A"/>
    <w:rsid w:val="003467E0"/>
    <w:rsid w:val="00346EDA"/>
    <w:rsid w:val="00350A8E"/>
    <w:rsid w:val="00351978"/>
    <w:rsid w:val="00351E2E"/>
    <w:rsid w:val="003522C2"/>
    <w:rsid w:val="00352A6F"/>
    <w:rsid w:val="00354F8C"/>
    <w:rsid w:val="00355405"/>
    <w:rsid w:val="00355D3E"/>
    <w:rsid w:val="00357BFC"/>
    <w:rsid w:val="00357EC2"/>
    <w:rsid w:val="0036190B"/>
    <w:rsid w:val="0036326D"/>
    <w:rsid w:val="00363410"/>
    <w:rsid w:val="00364DBC"/>
    <w:rsid w:val="003655FF"/>
    <w:rsid w:val="00365885"/>
    <w:rsid w:val="003670C8"/>
    <w:rsid w:val="0036775A"/>
    <w:rsid w:val="003677E6"/>
    <w:rsid w:val="00367CF7"/>
    <w:rsid w:val="00370B4E"/>
    <w:rsid w:val="0037505B"/>
    <w:rsid w:val="00375CEB"/>
    <w:rsid w:val="00377C4A"/>
    <w:rsid w:val="00383D6C"/>
    <w:rsid w:val="00391918"/>
    <w:rsid w:val="00393EB3"/>
    <w:rsid w:val="00393F9B"/>
    <w:rsid w:val="00394130"/>
    <w:rsid w:val="003A164D"/>
    <w:rsid w:val="003A1804"/>
    <w:rsid w:val="003A1C09"/>
    <w:rsid w:val="003A28EE"/>
    <w:rsid w:val="003A3879"/>
    <w:rsid w:val="003B02F8"/>
    <w:rsid w:val="003B0608"/>
    <w:rsid w:val="003B4634"/>
    <w:rsid w:val="003B68A7"/>
    <w:rsid w:val="003C0F55"/>
    <w:rsid w:val="003C3723"/>
    <w:rsid w:val="003C38BA"/>
    <w:rsid w:val="003C4725"/>
    <w:rsid w:val="003C5803"/>
    <w:rsid w:val="003C6851"/>
    <w:rsid w:val="003C7E22"/>
    <w:rsid w:val="003C7EDA"/>
    <w:rsid w:val="003D2834"/>
    <w:rsid w:val="003D4CEB"/>
    <w:rsid w:val="003D5FE3"/>
    <w:rsid w:val="003E0175"/>
    <w:rsid w:val="003E07CC"/>
    <w:rsid w:val="003E1F54"/>
    <w:rsid w:val="003E38DB"/>
    <w:rsid w:val="003E3D14"/>
    <w:rsid w:val="003E5EB8"/>
    <w:rsid w:val="003F06A1"/>
    <w:rsid w:val="003F0866"/>
    <w:rsid w:val="003F41CA"/>
    <w:rsid w:val="003F56A2"/>
    <w:rsid w:val="00400A2D"/>
    <w:rsid w:val="00402AC5"/>
    <w:rsid w:val="00406401"/>
    <w:rsid w:val="0041130C"/>
    <w:rsid w:val="00411846"/>
    <w:rsid w:val="0041372B"/>
    <w:rsid w:val="00413FEF"/>
    <w:rsid w:val="00414FB6"/>
    <w:rsid w:val="00420571"/>
    <w:rsid w:val="00421864"/>
    <w:rsid w:val="004218C9"/>
    <w:rsid w:val="004225C8"/>
    <w:rsid w:val="00424A0A"/>
    <w:rsid w:val="004251E4"/>
    <w:rsid w:val="0042537C"/>
    <w:rsid w:val="00425814"/>
    <w:rsid w:val="004341D9"/>
    <w:rsid w:val="00436230"/>
    <w:rsid w:val="00440A6A"/>
    <w:rsid w:val="004427B7"/>
    <w:rsid w:val="0044494F"/>
    <w:rsid w:val="00444DDE"/>
    <w:rsid w:val="00446202"/>
    <w:rsid w:val="00446B12"/>
    <w:rsid w:val="00454AC0"/>
    <w:rsid w:val="00455CFD"/>
    <w:rsid w:val="00456A86"/>
    <w:rsid w:val="00461EBC"/>
    <w:rsid w:val="0046600D"/>
    <w:rsid w:val="0046784E"/>
    <w:rsid w:val="004738CC"/>
    <w:rsid w:val="00475AEE"/>
    <w:rsid w:val="004765D8"/>
    <w:rsid w:val="00476BA5"/>
    <w:rsid w:val="004824D4"/>
    <w:rsid w:val="00482517"/>
    <w:rsid w:val="00482A2A"/>
    <w:rsid w:val="00483201"/>
    <w:rsid w:val="00483535"/>
    <w:rsid w:val="004850B1"/>
    <w:rsid w:val="004855A9"/>
    <w:rsid w:val="004868DE"/>
    <w:rsid w:val="0049146A"/>
    <w:rsid w:val="00493EA4"/>
    <w:rsid w:val="00494BF5"/>
    <w:rsid w:val="00494FFB"/>
    <w:rsid w:val="004A222D"/>
    <w:rsid w:val="004A272D"/>
    <w:rsid w:val="004A5128"/>
    <w:rsid w:val="004A6911"/>
    <w:rsid w:val="004A7A15"/>
    <w:rsid w:val="004A7AE8"/>
    <w:rsid w:val="004A7C6C"/>
    <w:rsid w:val="004B0BCE"/>
    <w:rsid w:val="004B2013"/>
    <w:rsid w:val="004B2597"/>
    <w:rsid w:val="004B2B9E"/>
    <w:rsid w:val="004B532B"/>
    <w:rsid w:val="004B64AF"/>
    <w:rsid w:val="004B7FE9"/>
    <w:rsid w:val="004C3F50"/>
    <w:rsid w:val="004C7EDE"/>
    <w:rsid w:val="004D0790"/>
    <w:rsid w:val="004D0C71"/>
    <w:rsid w:val="004D1D89"/>
    <w:rsid w:val="004D2DAD"/>
    <w:rsid w:val="004D452F"/>
    <w:rsid w:val="004D4B6B"/>
    <w:rsid w:val="004D52C5"/>
    <w:rsid w:val="004D59BF"/>
    <w:rsid w:val="004D726B"/>
    <w:rsid w:val="004E386C"/>
    <w:rsid w:val="004E5326"/>
    <w:rsid w:val="004E7306"/>
    <w:rsid w:val="004F32FF"/>
    <w:rsid w:val="004F61B4"/>
    <w:rsid w:val="004F7BD1"/>
    <w:rsid w:val="004F7EDC"/>
    <w:rsid w:val="0050049D"/>
    <w:rsid w:val="00501A1F"/>
    <w:rsid w:val="00502748"/>
    <w:rsid w:val="0050306A"/>
    <w:rsid w:val="005054C1"/>
    <w:rsid w:val="00510B7A"/>
    <w:rsid w:val="00511A13"/>
    <w:rsid w:val="005137D6"/>
    <w:rsid w:val="00514F67"/>
    <w:rsid w:val="00515B10"/>
    <w:rsid w:val="00517E7F"/>
    <w:rsid w:val="00517EB8"/>
    <w:rsid w:val="005205D7"/>
    <w:rsid w:val="00522628"/>
    <w:rsid w:val="0053065B"/>
    <w:rsid w:val="005315EF"/>
    <w:rsid w:val="00532221"/>
    <w:rsid w:val="00534BB8"/>
    <w:rsid w:val="0053798B"/>
    <w:rsid w:val="00537D18"/>
    <w:rsid w:val="00537DF4"/>
    <w:rsid w:val="00540996"/>
    <w:rsid w:val="005410D1"/>
    <w:rsid w:val="005412B6"/>
    <w:rsid w:val="005453EF"/>
    <w:rsid w:val="0054575B"/>
    <w:rsid w:val="00547055"/>
    <w:rsid w:val="005514AC"/>
    <w:rsid w:val="00551625"/>
    <w:rsid w:val="00552536"/>
    <w:rsid w:val="00554738"/>
    <w:rsid w:val="005558BA"/>
    <w:rsid w:val="005571E4"/>
    <w:rsid w:val="0056222D"/>
    <w:rsid w:val="00563CD0"/>
    <w:rsid w:val="00563FD7"/>
    <w:rsid w:val="00564724"/>
    <w:rsid w:val="00565D90"/>
    <w:rsid w:val="0056630C"/>
    <w:rsid w:val="00570E04"/>
    <w:rsid w:val="00571BB1"/>
    <w:rsid w:val="00572E08"/>
    <w:rsid w:val="005749A4"/>
    <w:rsid w:val="00577C53"/>
    <w:rsid w:val="005805E2"/>
    <w:rsid w:val="00581147"/>
    <w:rsid w:val="005819B8"/>
    <w:rsid w:val="00581A19"/>
    <w:rsid w:val="005837AE"/>
    <w:rsid w:val="005867C4"/>
    <w:rsid w:val="00590A03"/>
    <w:rsid w:val="00590BB2"/>
    <w:rsid w:val="00596A78"/>
    <w:rsid w:val="005A42AA"/>
    <w:rsid w:val="005A474C"/>
    <w:rsid w:val="005A5718"/>
    <w:rsid w:val="005A5DDC"/>
    <w:rsid w:val="005A7441"/>
    <w:rsid w:val="005B3D3E"/>
    <w:rsid w:val="005B45BC"/>
    <w:rsid w:val="005B460D"/>
    <w:rsid w:val="005B5E51"/>
    <w:rsid w:val="005B6327"/>
    <w:rsid w:val="005B699D"/>
    <w:rsid w:val="005C0931"/>
    <w:rsid w:val="005C0D5E"/>
    <w:rsid w:val="005C2253"/>
    <w:rsid w:val="005C7DAA"/>
    <w:rsid w:val="005D0006"/>
    <w:rsid w:val="005D0B04"/>
    <w:rsid w:val="005D1036"/>
    <w:rsid w:val="005D10A9"/>
    <w:rsid w:val="005D2529"/>
    <w:rsid w:val="005D45C0"/>
    <w:rsid w:val="005D5544"/>
    <w:rsid w:val="005D71FC"/>
    <w:rsid w:val="005D7891"/>
    <w:rsid w:val="005D7AAA"/>
    <w:rsid w:val="005E0CF8"/>
    <w:rsid w:val="005E2016"/>
    <w:rsid w:val="005E2402"/>
    <w:rsid w:val="005E2A46"/>
    <w:rsid w:val="005E4BCA"/>
    <w:rsid w:val="005E6416"/>
    <w:rsid w:val="005E75BF"/>
    <w:rsid w:val="005F16DB"/>
    <w:rsid w:val="005F2825"/>
    <w:rsid w:val="005F2D3E"/>
    <w:rsid w:val="005F3217"/>
    <w:rsid w:val="005F42A5"/>
    <w:rsid w:val="005F4A6C"/>
    <w:rsid w:val="005F53DF"/>
    <w:rsid w:val="005F68BA"/>
    <w:rsid w:val="0060047C"/>
    <w:rsid w:val="00602455"/>
    <w:rsid w:val="00602482"/>
    <w:rsid w:val="00607F0F"/>
    <w:rsid w:val="00610D44"/>
    <w:rsid w:val="00611B6D"/>
    <w:rsid w:val="00614DE0"/>
    <w:rsid w:val="0061761C"/>
    <w:rsid w:val="00617D14"/>
    <w:rsid w:val="00617D7F"/>
    <w:rsid w:val="00620066"/>
    <w:rsid w:val="00624420"/>
    <w:rsid w:val="006256CE"/>
    <w:rsid w:val="00626027"/>
    <w:rsid w:val="0062659E"/>
    <w:rsid w:val="006278B2"/>
    <w:rsid w:val="00632174"/>
    <w:rsid w:val="00632469"/>
    <w:rsid w:val="00632B57"/>
    <w:rsid w:val="00635A04"/>
    <w:rsid w:val="0063687A"/>
    <w:rsid w:val="00636BD2"/>
    <w:rsid w:val="00636E85"/>
    <w:rsid w:val="00637445"/>
    <w:rsid w:val="00642D70"/>
    <w:rsid w:val="006432E2"/>
    <w:rsid w:val="00644205"/>
    <w:rsid w:val="006457B1"/>
    <w:rsid w:val="006461B6"/>
    <w:rsid w:val="006465A6"/>
    <w:rsid w:val="006505EB"/>
    <w:rsid w:val="00651A2F"/>
    <w:rsid w:val="00656A35"/>
    <w:rsid w:val="006621A4"/>
    <w:rsid w:val="00665B21"/>
    <w:rsid w:val="00667D4C"/>
    <w:rsid w:val="00667D65"/>
    <w:rsid w:val="00670C9C"/>
    <w:rsid w:val="00674573"/>
    <w:rsid w:val="0067535E"/>
    <w:rsid w:val="00677645"/>
    <w:rsid w:val="00677F48"/>
    <w:rsid w:val="00681D37"/>
    <w:rsid w:val="0068354B"/>
    <w:rsid w:val="0068484A"/>
    <w:rsid w:val="00685823"/>
    <w:rsid w:val="00686550"/>
    <w:rsid w:val="00692DA5"/>
    <w:rsid w:val="0069351B"/>
    <w:rsid w:val="006938C8"/>
    <w:rsid w:val="006940C7"/>
    <w:rsid w:val="006A0AA7"/>
    <w:rsid w:val="006A2734"/>
    <w:rsid w:val="006A3757"/>
    <w:rsid w:val="006A4708"/>
    <w:rsid w:val="006A4BEA"/>
    <w:rsid w:val="006A5D24"/>
    <w:rsid w:val="006A5FC9"/>
    <w:rsid w:val="006A6687"/>
    <w:rsid w:val="006A7658"/>
    <w:rsid w:val="006A7BDD"/>
    <w:rsid w:val="006B073E"/>
    <w:rsid w:val="006B6F01"/>
    <w:rsid w:val="006B6FB1"/>
    <w:rsid w:val="006C1E70"/>
    <w:rsid w:val="006C2100"/>
    <w:rsid w:val="006C3258"/>
    <w:rsid w:val="006C3BE4"/>
    <w:rsid w:val="006C40E1"/>
    <w:rsid w:val="006C428A"/>
    <w:rsid w:val="006C66EF"/>
    <w:rsid w:val="006D286E"/>
    <w:rsid w:val="006D4915"/>
    <w:rsid w:val="006D6A71"/>
    <w:rsid w:val="006E1930"/>
    <w:rsid w:val="006E1E78"/>
    <w:rsid w:val="006E4F19"/>
    <w:rsid w:val="006E58CB"/>
    <w:rsid w:val="006F0978"/>
    <w:rsid w:val="006F39A0"/>
    <w:rsid w:val="006F3B9C"/>
    <w:rsid w:val="006F40DD"/>
    <w:rsid w:val="006F6810"/>
    <w:rsid w:val="00700679"/>
    <w:rsid w:val="007014EF"/>
    <w:rsid w:val="0070455D"/>
    <w:rsid w:val="00704722"/>
    <w:rsid w:val="0070700A"/>
    <w:rsid w:val="007074F0"/>
    <w:rsid w:val="00707E34"/>
    <w:rsid w:val="00707EB3"/>
    <w:rsid w:val="00711A2E"/>
    <w:rsid w:val="00721545"/>
    <w:rsid w:val="00721B5E"/>
    <w:rsid w:val="007238E9"/>
    <w:rsid w:val="0072521F"/>
    <w:rsid w:val="00725B6A"/>
    <w:rsid w:val="00725CAE"/>
    <w:rsid w:val="00726783"/>
    <w:rsid w:val="00726A6F"/>
    <w:rsid w:val="00727143"/>
    <w:rsid w:val="00727798"/>
    <w:rsid w:val="00731859"/>
    <w:rsid w:val="00735AB1"/>
    <w:rsid w:val="007404F4"/>
    <w:rsid w:val="007421CB"/>
    <w:rsid w:val="00742CD0"/>
    <w:rsid w:val="00747B47"/>
    <w:rsid w:val="00750294"/>
    <w:rsid w:val="007509A5"/>
    <w:rsid w:val="00751DFC"/>
    <w:rsid w:val="007565DF"/>
    <w:rsid w:val="007578EF"/>
    <w:rsid w:val="00761E60"/>
    <w:rsid w:val="007620DC"/>
    <w:rsid w:val="00762ED0"/>
    <w:rsid w:val="007653D9"/>
    <w:rsid w:val="007676D9"/>
    <w:rsid w:val="00767989"/>
    <w:rsid w:val="00767C08"/>
    <w:rsid w:val="0077072B"/>
    <w:rsid w:val="00770ACF"/>
    <w:rsid w:val="007712BA"/>
    <w:rsid w:val="0077359C"/>
    <w:rsid w:val="0077374A"/>
    <w:rsid w:val="00774492"/>
    <w:rsid w:val="007748B3"/>
    <w:rsid w:val="00775328"/>
    <w:rsid w:val="0077672C"/>
    <w:rsid w:val="007801C0"/>
    <w:rsid w:val="00782F36"/>
    <w:rsid w:val="00784BD1"/>
    <w:rsid w:val="00787646"/>
    <w:rsid w:val="00792D6F"/>
    <w:rsid w:val="0079418F"/>
    <w:rsid w:val="00794CF8"/>
    <w:rsid w:val="007A2488"/>
    <w:rsid w:val="007A279D"/>
    <w:rsid w:val="007A40B2"/>
    <w:rsid w:val="007A4378"/>
    <w:rsid w:val="007A4A0A"/>
    <w:rsid w:val="007A4BD7"/>
    <w:rsid w:val="007A5DD1"/>
    <w:rsid w:val="007A5F6B"/>
    <w:rsid w:val="007A66AB"/>
    <w:rsid w:val="007A77C4"/>
    <w:rsid w:val="007B6023"/>
    <w:rsid w:val="007B6818"/>
    <w:rsid w:val="007B689E"/>
    <w:rsid w:val="007C2B56"/>
    <w:rsid w:val="007C2C1E"/>
    <w:rsid w:val="007C3A02"/>
    <w:rsid w:val="007C446B"/>
    <w:rsid w:val="007C65B9"/>
    <w:rsid w:val="007C6E0D"/>
    <w:rsid w:val="007D07D1"/>
    <w:rsid w:val="007D3C75"/>
    <w:rsid w:val="007D792A"/>
    <w:rsid w:val="007E057C"/>
    <w:rsid w:val="007E1879"/>
    <w:rsid w:val="007E1B10"/>
    <w:rsid w:val="007E2AEB"/>
    <w:rsid w:val="007E5529"/>
    <w:rsid w:val="007E6632"/>
    <w:rsid w:val="007E73C4"/>
    <w:rsid w:val="007E7D6B"/>
    <w:rsid w:val="007F11A0"/>
    <w:rsid w:val="007F2393"/>
    <w:rsid w:val="007F3165"/>
    <w:rsid w:val="00802046"/>
    <w:rsid w:val="008024C8"/>
    <w:rsid w:val="00802516"/>
    <w:rsid w:val="00802A68"/>
    <w:rsid w:val="00803429"/>
    <w:rsid w:val="0080396A"/>
    <w:rsid w:val="00803A42"/>
    <w:rsid w:val="00805D17"/>
    <w:rsid w:val="00805D3A"/>
    <w:rsid w:val="008076F5"/>
    <w:rsid w:val="008111B3"/>
    <w:rsid w:val="008111CB"/>
    <w:rsid w:val="008138DE"/>
    <w:rsid w:val="00817C72"/>
    <w:rsid w:val="008200D6"/>
    <w:rsid w:val="0082098D"/>
    <w:rsid w:val="0082161C"/>
    <w:rsid w:val="00822546"/>
    <w:rsid w:val="00823B64"/>
    <w:rsid w:val="00825EE6"/>
    <w:rsid w:val="00826177"/>
    <w:rsid w:val="00826A79"/>
    <w:rsid w:val="00826B08"/>
    <w:rsid w:val="00827204"/>
    <w:rsid w:val="00831AED"/>
    <w:rsid w:val="00832D61"/>
    <w:rsid w:val="00833291"/>
    <w:rsid w:val="00836B4B"/>
    <w:rsid w:val="00837374"/>
    <w:rsid w:val="008374EF"/>
    <w:rsid w:val="00843C71"/>
    <w:rsid w:val="00844D37"/>
    <w:rsid w:val="00846550"/>
    <w:rsid w:val="008465C1"/>
    <w:rsid w:val="008473EA"/>
    <w:rsid w:val="00847E45"/>
    <w:rsid w:val="00852170"/>
    <w:rsid w:val="00852BA7"/>
    <w:rsid w:val="008530AB"/>
    <w:rsid w:val="0085397E"/>
    <w:rsid w:val="00856494"/>
    <w:rsid w:val="00856BC8"/>
    <w:rsid w:val="00862F9B"/>
    <w:rsid w:val="008638C7"/>
    <w:rsid w:val="00863D84"/>
    <w:rsid w:val="00863DE3"/>
    <w:rsid w:val="00865934"/>
    <w:rsid w:val="00865F27"/>
    <w:rsid w:val="008678E0"/>
    <w:rsid w:val="00870D7F"/>
    <w:rsid w:val="0087183C"/>
    <w:rsid w:val="008718B0"/>
    <w:rsid w:val="00871B77"/>
    <w:rsid w:val="00871DD3"/>
    <w:rsid w:val="0087260A"/>
    <w:rsid w:val="008727A5"/>
    <w:rsid w:val="008733BB"/>
    <w:rsid w:val="0087347E"/>
    <w:rsid w:val="0087348C"/>
    <w:rsid w:val="0087403F"/>
    <w:rsid w:val="008749FD"/>
    <w:rsid w:val="0087608E"/>
    <w:rsid w:val="0088083F"/>
    <w:rsid w:val="00882448"/>
    <w:rsid w:val="00882F9F"/>
    <w:rsid w:val="008835B9"/>
    <w:rsid w:val="00885216"/>
    <w:rsid w:val="008869C8"/>
    <w:rsid w:val="00886C24"/>
    <w:rsid w:val="00890238"/>
    <w:rsid w:val="008904F7"/>
    <w:rsid w:val="00890853"/>
    <w:rsid w:val="008929C8"/>
    <w:rsid w:val="00893AB5"/>
    <w:rsid w:val="00893CA2"/>
    <w:rsid w:val="00895037"/>
    <w:rsid w:val="008A047F"/>
    <w:rsid w:val="008A1375"/>
    <w:rsid w:val="008A441B"/>
    <w:rsid w:val="008A470D"/>
    <w:rsid w:val="008A544A"/>
    <w:rsid w:val="008B3124"/>
    <w:rsid w:val="008B5DEB"/>
    <w:rsid w:val="008B5FC1"/>
    <w:rsid w:val="008B75AC"/>
    <w:rsid w:val="008B7A5A"/>
    <w:rsid w:val="008B7C66"/>
    <w:rsid w:val="008C1CBA"/>
    <w:rsid w:val="008C2BB1"/>
    <w:rsid w:val="008C2E47"/>
    <w:rsid w:val="008C5E2D"/>
    <w:rsid w:val="008C77B7"/>
    <w:rsid w:val="008D0156"/>
    <w:rsid w:val="008D08F9"/>
    <w:rsid w:val="008D14F7"/>
    <w:rsid w:val="008D1AFE"/>
    <w:rsid w:val="008D2BE2"/>
    <w:rsid w:val="008D3092"/>
    <w:rsid w:val="008D3490"/>
    <w:rsid w:val="008D5A92"/>
    <w:rsid w:val="008E0902"/>
    <w:rsid w:val="008E247F"/>
    <w:rsid w:val="008E2721"/>
    <w:rsid w:val="008E2851"/>
    <w:rsid w:val="008E33B2"/>
    <w:rsid w:val="008E356F"/>
    <w:rsid w:val="008E42E1"/>
    <w:rsid w:val="008E518F"/>
    <w:rsid w:val="008E6732"/>
    <w:rsid w:val="008E7B4E"/>
    <w:rsid w:val="008F064B"/>
    <w:rsid w:val="008F151A"/>
    <w:rsid w:val="008F2585"/>
    <w:rsid w:val="008F4633"/>
    <w:rsid w:val="008F5DF4"/>
    <w:rsid w:val="008F5F12"/>
    <w:rsid w:val="00900A52"/>
    <w:rsid w:val="00901EC8"/>
    <w:rsid w:val="009031D4"/>
    <w:rsid w:val="0090574A"/>
    <w:rsid w:val="00905DCB"/>
    <w:rsid w:val="00910B8F"/>
    <w:rsid w:val="00910D81"/>
    <w:rsid w:val="009117D5"/>
    <w:rsid w:val="009117FB"/>
    <w:rsid w:val="0091311B"/>
    <w:rsid w:val="00916635"/>
    <w:rsid w:val="009173A7"/>
    <w:rsid w:val="00921942"/>
    <w:rsid w:val="00925DDA"/>
    <w:rsid w:val="00925ED4"/>
    <w:rsid w:val="00926F40"/>
    <w:rsid w:val="0093262C"/>
    <w:rsid w:val="00933CBB"/>
    <w:rsid w:val="00935450"/>
    <w:rsid w:val="00937B04"/>
    <w:rsid w:val="00940D4C"/>
    <w:rsid w:val="009429D2"/>
    <w:rsid w:val="00942EFC"/>
    <w:rsid w:val="00942F10"/>
    <w:rsid w:val="00943E65"/>
    <w:rsid w:val="00944430"/>
    <w:rsid w:val="00945E5D"/>
    <w:rsid w:val="0095205C"/>
    <w:rsid w:val="00955D01"/>
    <w:rsid w:val="00955E8A"/>
    <w:rsid w:val="009609D9"/>
    <w:rsid w:val="00960BCD"/>
    <w:rsid w:val="00963441"/>
    <w:rsid w:val="00964980"/>
    <w:rsid w:val="009666C8"/>
    <w:rsid w:val="00966AF7"/>
    <w:rsid w:val="00971680"/>
    <w:rsid w:val="0097183B"/>
    <w:rsid w:val="00972871"/>
    <w:rsid w:val="00972E5E"/>
    <w:rsid w:val="009731AA"/>
    <w:rsid w:val="00973408"/>
    <w:rsid w:val="009734B8"/>
    <w:rsid w:val="009735E0"/>
    <w:rsid w:val="00975748"/>
    <w:rsid w:val="00976E24"/>
    <w:rsid w:val="00977FA2"/>
    <w:rsid w:val="00980F2B"/>
    <w:rsid w:val="00983298"/>
    <w:rsid w:val="00983A48"/>
    <w:rsid w:val="00984675"/>
    <w:rsid w:val="00987542"/>
    <w:rsid w:val="009918B0"/>
    <w:rsid w:val="00992390"/>
    <w:rsid w:val="009936D7"/>
    <w:rsid w:val="00993CC7"/>
    <w:rsid w:val="00994084"/>
    <w:rsid w:val="009945C9"/>
    <w:rsid w:val="009963E8"/>
    <w:rsid w:val="00997E92"/>
    <w:rsid w:val="009A4C11"/>
    <w:rsid w:val="009A5C26"/>
    <w:rsid w:val="009B0298"/>
    <w:rsid w:val="009B03E7"/>
    <w:rsid w:val="009B0610"/>
    <w:rsid w:val="009B0AD4"/>
    <w:rsid w:val="009B1E2C"/>
    <w:rsid w:val="009B1FF8"/>
    <w:rsid w:val="009B2779"/>
    <w:rsid w:val="009B2D4E"/>
    <w:rsid w:val="009B3E73"/>
    <w:rsid w:val="009B41F0"/>
    <w:rsid w:val="009B597D"/>
    <w:rsid w:val="009B5D58"/>
    <w:rsid w:val="009B6B64"/>
    <w:rsid w:val="009B6D15"/>
    <w:rsid w:val="009C145A"/>
    <w:rsid w:val="009C1BC2"/>
    <w:rsid w:val="009C73FD"/>
    <w:rsid w:val="009D1C1B"/>
    <w:rsid w:val="009D34F9"/>
    <w:rsid w:val="009D3D97"/>
    <w:rsid w:val="009D45F8"/>
    <w:rsid w:val="009D7EAA"/>
    <w:rsid w:val="009E11D0"/>
    <w:rsid w:val="009E15F9"/>
    <w:rsid w:val="009E2732"/>
    <w:rsid w:val="009E5217"/>
    <w:rsid w:val="009E5989"/>
    <w:rsid w:val="009E7D31"/>
    <w:rsid w:val="009F169F"/>
    <w:rsid w:val="009F3BD8"/>
    <w:rsid w:val="00A00A38"/>
    <w:rsid w:val="00A02165"/>
    <w:rsid w:val="00A04893"/>
    <w:rsid w:val="00A05A02"/>
    <w:rsid w:val="00A077E2"/>
    <w:rsid w:val="00A136AB"/>
    <w:rsid w:val="00A137FD"/>
    <w:rsid w:val="00A1539A"/>
    <w:rsid w:val="00A167BC"/>
    <w:rsid w:val="00A240F3"/>
    <w:rsid w:val="00A248B9"/>
    <w:rsid w:val="00A24972"/>
    <w:rsid w:val="00A24CC5"/>
    <w:rsid w:val="00A260CB"/>
    <w:rsid w:val="00A27955"/>
    <w:rsid w:val="00A33824"/>
    <w:rsid w:val="00A34827"/>
    <w:rsid w:val="00A351AA"/>
    <w:rsid w:val="00A36B9F"/>
    <w:rsid w:val="00A37028"/>
    <w:rsid w:val="00A371AE"/>
    <w:rsid w:val="00A40841"/>
    <w:rsid w:val="00A4118A"/>
    <w:rsid w:val="00A42F39"/>
    <w:rsid w:val="00A433A4"/>
    <w:rsid w:val="00A438BD"/>
    <w:rsid w:val="00A43D9F"/>
    <w:rsid w:val="00A44A53"/>
    <w:rsid w:val="00A4620B"/>
    <w:rsid w:val="00A46A1E"/>
    <w:rsid w:val="00A47842"/>
    <w:rsid w:val="00A510BF"/>
    <w:rsid w:val="00A5111D"/>
    <w:rsid w:val="00A53890"/>
    <w:rsid w:val="00A54F42"/>
    <w:rsid w:val="00A5508C"/>
    <w:rsid w:val="00A55275"/>
    <w:rsid w:val="00A61137"/>
    <w:rsid w:val="00A62893"/>
    <w:rsid w:val="00A62E2F"/>
    <w:rsid w:val="00A6621C"/>
    <w:rsid w:val="00A678BE"/>
    <w:rsid w:val="00A71697"/>
    <w:rsid w:val="00A72CB2"/>
    <w:rsid w:val="00A73D5B"/>
    <w:rsid w:val="00A766DC"/>
    <w:rsid w:val="00A828C6"/>
    <w:rsid w:val="00A8548D"/>
    <w:rsid w:val="00A858AE"/>
    <w:rsid w:val="00A87715"/>
    <w:rsid w:val="00A90890"/>
    <w:rsid w:val="00A94147"/>
    <w:rsid w:val="00A942FB"/>
    <w:rsid w:val="00A9442D"/>
    <w:rsid w:val="00A9659D"/>
    <w:rsid w:val="00AA0445"/>
    <w:rsid w:val="00AA5A32"/>
    <w:rsid w:val="00AB1D38"/>
    <w:rsid w:val="00AB389F"/>
    <w:rsid w:val="00AB6ED7"/>
    <w:rsid w:val="00AB7E5E"/>
    <w:rsid w:val="00AC1FB5"/>
    <w:rsid w:val="00AC2520"/>
    <w:rsid w:val="00AC51B3"/>
    <w:rsid w:val="00AD1101"/>
    <w:rsid w:val="00AD16AD"/>
    <w:rsid w:val="00AD27A3"/>
    <w:rsid w:val="00AD2CC8"/>
    <w:rsid w:val="00AD40F0"/>
    <w:rsid w:val="00AD6E71"/>
    <w:rsid w:val="00AD7734"/>
    <w:rsid w:val="00AE3900"/>
    <w:rsid w:val="00AE3CDA"/>
    <w:rsid w:val="00AE5381"/>
    <w:rsid w:val="00AE544B"/>
    <w:rsid w:val="00AE5DD9"/>
    <w:rsid w:val="00AE5EA0"/>
    <w:rsid w:val="00AE7B2F"/>
    <w:rsid w:val="00AF02D4"/>
    <w:rsid w:val="00AF16FB"/>
    <w:rsid w:val="00AF2EB5"/>
    <w:rsid w:val="00AF42C7"/>
    <w:rsid w:val="00AF5C34"/>
    <w:rsid w:val="00AF7AD0"/>
    <w:rsid w:val="00B00478"/>
    <w:rsid w:val="00B053F3"/>
    <w:rsid w:val="00B0608B"/>
    <w:rsid w:val="00B1089B"/>
    <w:rsid w:val="00B11EB8"/>
    <w:rsid w:val="00B12FED"/>
    <w:rsid w:val="00B14ADF"/>
    <w:rsid w:val="00B1615B"/>
    <w:rsid w:val="00B168BE"/>
    <w:rsid w:val="00B23B4A"/>
    <w:rsid w:val="00B279CD"/>
    <w:rsid w:val="00B27D43"/>
    <w:rsid w:val="00B306E4"/>
    <w:rsid w:val="00B32104"/>
    <w:rsid w:val="00B36008"/>
    <w:rsid w:val="00B3720C"/>
    <w:rsid w:val="00B37A62"/>
    <w:rsid w:val="00B40A79"/>
    <w:rsid w:val="00B4118B"/>
    <w:rsid w:val="00B41595"/>
    <w:rsid w:val="00B42957"/>
    <w:rsid w:val="00B434FC"/>
    <w:rsid w:val="00B439EF"/>
    <w:rsid w:val="00B4415E"/>
    <w:rsid w:val="00B5361B"/>
    <w:rsid w:val="00B603C5"/>
    <w:rsid w:val="00B60915"/>
    <w:rsid w:val="00B61E0E"/>
    <w:rsid w:val="00B66062"/>
    <w:rsid w:val="00B70850"/>
    <w:rsid w:val="00B710EF"/>
    <w:rsid w:val="00B71F18"/>
    <w:rsid w:val="00B72F4C"/>
    <w:rsid w:val="00B7570D"/>
    <w:rsid w:val="00B766AA"/>
    <w:rsid w:val="00B80012"/>
    <w:rsid w:val="00B80A2D"/>
    <w:rsid w:val="00B80BA6"/>
    <w:rsid w:val="00B80DAD"/>
    <w:rsid w:val="00B8208C"/>
    <w:rsid w:val="00B8313A"/>
    <w:rsid w:val="00B83818"/>
    <w:rsid w:val="00B84285"/>
    <w:rsid w:val="00B8490B"/>
    <w:rsid w:val="00B91150"/>
    <w:rsid w:val="00B92480"/>
    <w:rsid w:val="00B95073"/>
    <w:rsid w:val="00B962F5"/>
    <w:rsid w:val="00B96C98"/>
    <w:rsid w:val="00B97FF6"/>
    <w:rsid w:val="00BA4410"/>
    <w:rsid w:val="00BA7C82"/>
    <w:rsid w:val="00BB2BCC"/>
    <w:rsid w:val="00BB348E"/>
    <w:rsid w:val="00BB3780"/>
    <w:rsid w:val="00BB7517"/>
    <w:rsid w:val="00BC077C"/>
    <w:rsid w:val="00BC10DE"/>
    <w:rsid w:val="00BC1330"/>
    <w:rsid w:val="00BC14B9"/>
    <w:rsid w:val="00BC7CD3"/>
    <w:rsid w:val="00BD06B3"/>
    <w:rsid w:val="00BD1E27"/>
    <w:rsid w:val="00BD2E32"/>
    <w:rsid w:val="00BD506F"/>
    <w:rsid w:val="00BD7866"/>
    <w:rsid w:val="00BE08F1"/>
    <w:rsid w:val="00BE1A79"/>
    <w:rsid w:val="00BE3367"/>
    <w:rsid w:val="00BE3755"/>
    <w:rsid w:val="00BE3C20"/>
    <w:rsid w:val="00BE5701"/>
    <w:rsid w:val="00BE5839"/>
    <w:rsid w:val="00BE636A"/>
    <w:rsid w:val="00BE66E5"/>
    <w:rsid w:val="00BE6D78"/>
    <w:rsid w:val="00BE7DFC"/>
    <w:rsid w:val="00BF19E9"/>
    <w:rsid w:val="00BF2C3E"/>
    <w:rsid w:val="00BF5174"/>
    <w:rsid w:val="00BF74B3"/>
    <w:rsid w:val="00BF7A58"/>
    <w:rsid w:val="00C00B98"/>
    <w:rsid w:val="00C030DE"/>
    <w:rsid w:val="00C0366A"/>
    <w:rsid w:val="00C03D46"/>
    <w:rsid w:val="00C05BE1"/>
    <w:rsid w:val="00C06A42"/>
    <w:rsid w:val="00C07131"/>
    <w:rsid w:val="00C10D21"/>
    <w:rsid w:val="00C11ADC"/>
    <w:rsid w:val="00C13C1F"/>
    <w:rsid w:val="00C14549"/>
    <w:rsid w:val="00C17140"/>
    <w:rsid w:val="00C200AD"/>
    <w:rsid w:val="00C23333"/>
    <w:rsid w:val="00C24478"/>
    <w:rsid w:val="00C25EF5"/>
    <w:rsid w:val="00C30E38"/>
    <w:rsid w:val="00C31F77"/>
    <w:rsid w:val="00C321C2"/>
    <w:rsid w:val="00C32D6E"/>
    <w:rsid w:val="00C34A92"/>
    <w:rsid w:val="00C354CB"/>
    <w:rsid w:val="00C35842"/>
    <w:rsid w:val="00C3689B"/>
    <w:rsid w:val="00C402E2"/>
    <w:rsid w:val="00C40986"/>
    <w:rsid w:val="00C41682"/>
    <w:rsid w:val="00C41DB3"/>
    <w:rsid w:val="00C4232D"/>
    <w:rsid w:val="00C46A3D"/>
    <w:rsid w:val="00C47960"/>
    <w:rsid w:val="00C50FA3"/>
    <w:rsid w:val="00C51B25"/>
    <w:rsid w:val="00C52B34"/>
    <w:rsid w:val="00C540E0"/>
    <w:rsid w:val="00C54831"/>
    <w:rsid w:val="00C60D68"/>
    <w:rsid w:val="00C62BC0"/>
    <w:rsid w:val="00C64494"/>
    <w:rsid w:val="00C64674"/>
    <w:rsid w:val="00C64785"/>
    <w:rsid w:val="00C70753"/>
    <w:rsid w:val="00C73337"/>
    <w:rsid w:val="00C75339"/>
    <w:rsid w:val="00C81B38"/>
    <w:rsid w:val="00C85FAD"/>
    <w:rsid w:val="00C871C9"/>
    <w:rsid w:val="00C90AFC"/>
    <w:rsid w:val="00C90C99"/>
    <w:rsid w:val="00C91A54"/>
    <w:rsid w:val="00C91D92"/>
    <w:rsid w:val="00C93188"/>
    <w:rsid w:val="00C938E9"/>
    <w:rsid w:val="00C94787"/>
    <w:rsid w:val="00C96AF3"/>
    <w:rsid w:val="00CA1414"/>
    <w:rsid w:val="00CA367A"/>
    <w:rsid w:val="00CA3A82"/>
    <w:rsid w:val="00CA3A87"/>
    <w:rsid w:val="00CA520D"/>
    <w:rsid w:val="00CA7B36"/>
    <w:rsid w:val="00CB0587"/>
    <w:rsid w:val="00CB0C36"/>
    <w:rsid w:val="00CB0EFF"/>
    <w:rsid w:val="00CB306D"/>
    <w:rsid w:val="00CB3784"/>
    <w:rsid w:val="00CB3AB3"/>
    <w:rsid w:val="00CB4CAF"/>
    <w:rsid w:val="00CC07FA"/>
    <w:rsid w:val="00CC16A5"/>
    <w:rsid w:val="00CC2CBF"/>
    <w:rsid w:val="00CC317E"/>
    <w:rsid w:val="00CC4631"/>
    <w:rsid w:val="00CC53EC"/>
    <w:rsid w:val="00CC7524"/>
    <w:rsid w:val="00CC7572"/>
    <w:rsid w:val="00CD0B65"/>
    <w:rsid w:val="00CD1B44"/>
    <w:rsid w:val="00CD33DB"/>
    <w:rsid w:val="00CD4353"/>
    <w:rsid w:val="00CD49F2"/>
    <w:rsid w:val="00CD4F3F"/>
    <w:rsid w:val="00CD5594"/>
    <w:rsid w:val="00CD786F"/>
    <w:rsid w:val="00CD7C00"/>
    <w:rsid w:val="00CE04C3"/>
    <w:rsid w:val="00CE0D68"/>
    <w:rsid w:val="00CE361A"/>
    <w:rsid w:val="00CE4B66"/>
    <w:rsid w:val="00CE5F20"/>
    <w:rsid w:val="00CE7889"/>
    <w:rsid w:val="00CF1886"/>
    <w:rsid w:val="00CF2ACE"/>
    <w:rsid w:val="00CF4D67"/>
    <w:rsid w:val="00D053EB"/>
    <w:rsid w:val="00D05469"/>
    <w:rsid w:val="00D057F6"/>
    <w:rsid w:val="00D06E83"/>
    <w:rsid w:val="00D07B85"/>
    <w:rsid w:val="00D10556"/>
    <w:rsid w:val="00D16CFA"/>
    <w:rsid w:val="00D16E7C"/>
    <w:rsid w:val="00D1705A"/>
    <w:rsid w:val="00D226B3"/>
    <w:rsid w:val="00D2271A"/>
    <w:rsid w:val="00D25309"/>
    <w:rsid w:val="00D2671F"/>
    <w:rsid w:val="00D26CCC"/>
    <w:rsid w:val="00D3261C"/>
    <w:rsid w:val="00D34B0A"/>
    <w:rsid w:val="00D34DF4"/>
    <w:rsid w:val="00D36085"/>
    <w:rsid w:val="00D3630E"/>
    <w:rsid w:val="00D36CA0"/>
    <w:rsid w:val="00D43E30"/>
    <w:rsid w:val="00D447A7"/>
    <w:rsid w:val="00D50E71"/>
    <w:rsid w:val="00D5292E"/>
    <w:rsid w:val="00D55A6C"/>
    <w:rsid w:val="00D56827"/>
    <w:rsid w:val="00D57953"/>
    <w:rsid w:val="00D60168"/>
    <w:rsid w:val="00D62265"/>
    <w:rsid w:val="00D62D79"/>
    <w:rsid w:val="00D63419"/>
    <w:rsid w:val="00D65507"/>
    <w:rsid w:val="00D65A11"/>
    <w:rsid w:val="00D66492"/>
    <w:rsid w:val="00D665B5"/>
    <w:rsid w:val="00D70675"/>
    <w:rsid w:val="00D70B41"/>
    <w:rsid w:val="00D71936"/>
    <w:rsid w:val="00D72D75"/>
    <w:rsid w:val="00D738F3"/>
    <w:rsid w:val="00D75D31"/>
    <w:rsid w:val="00D75EF8"/>
    <w:rsid w:val="00D75F71"/>
    <w:rsid w:val="00D75F9C"/>
    <w:rsid w:val="00D76E40"/>
    <w:rsid w:val="00D80CB7"/>
    <w:rsid w:val="00D823BA"/>
    <w:rsid w:val="00D82AE9"/>
    <w:rsid w:val="00D86298"/>
    <w:rsid w:val="00D875D6"/>
    <w:rsid w:val="00D90940"/>
    <w:rsid w:val="00D924C3"/>
    <w:rsid w:val="00D93AD4"/>
    <w:rsid w:val="00D974FB"/>
    <w:rsid w:val="00DA0085"/>
    <w:rsid w:val="00DA0CA9"/>
    <w:rsid w:val="00DA0FD5"/>
    <w:rsid w:val="00DA22DE"/>
    <w:rsid w:val="00DA5308"/>
    <w:rsid w:val="00DA5926"/>
    <w:rsid w:val="00DA7DA6"/>
    <w:rsid w:val="00DB02E6"/>
    <w:rsid w:val="00DB2A06"/>
    <w:rsid w:val="00DB2E2B"/>
    <w:rsid w:val="00DB362C"/>
    <w:rsid w:val="00DB3D51"/>
    <w:rsid w:val="00DB408B"/>
    <w:rsid w:val="00DB65EB"/>
    <w:rsid w:val="00DB76AF"/>
    <w:rsid w:val="00DC2B11"/>
    <w:rsid w:val="00DC335E"/>
    <w:rsid w:val="00DC3D03"/>
    <w:rsid w:val="00DC4A8F"/>
    <w:rsid w:val="00DC4CC6"/>
    <w:rsid w:val="00DC61FF"/>
    <w:rsid w:val="00DC670E"/>
    <w:rsid w:val="00DD0896"/>
    <w:rsid w:val="00DD09A7"/>
    <w:rsid w:val="00DD0AA8"/>
    <w:rsid w:val="00DD0B87"/>
    <w:rsid w:val="00DD0DA6"/>
    <w:rsid w:val="00DD2561"/>
    <w:rsid w:val="00DD2952"/>
    <w:rsid w:val="00DD4444"/>
    <w:rsid w:val="00DD507E"/>
    <w:rsid w:val="00DD5ED9"/>
    <w:rsid w:val="00DD5F7C"/>
    <w:rsid w:val="00DD619F"/>
    <w:rsid w:val="00DD6FD4"/>
    <w:rsid w:val="00DE14B2"/>
    <w:rsid w:val="00DE169C"/>
    <w:rsid w:val="00DE1827"/>
    <w:rsid w:val="00DE29C6"/>
    <w:rsid w:val="00DE34AE"/>
    <w:rsid w:val="00DE3715"/>
    <w:rsid w:val="00DE3B4B"/>
    <w:rsid w:val="00DE428F"/>
    <w:rsid w:val="00DE51E7"/>
    <w:rsid w:val="00DE7A09"/>
    <w:rsid w:val="00DF08B2"/>
    <w:rsid w:val="00DF1F87"/>
    <w:rsid w:val="00DF22C1"/>
    <w:rsid w:val="00DF27E3"/>
    <w:rsid w:val="00DF5FFE"/>
    <w:rsid w:val="00E07852"/>
    <w:rsid w:val="00E125A9"/>
    <w:rsid w:val="00E135FE"/>
    <w:rsid w:val="00E150EF"/>
    <w:rsid w:val="00E1595D"/>
    <w:rsid w:val="00E16052"/>
    <w:rsid w:val="00E17A10"/>
    <w:rsid w:val="00E17EB4"/>
    <w:rsid w:val="00E236C8"/>
    <w:rsid w:val="00E24852"/>
    <w:rsid w:val="00E25377"/>
    <w:rsid w:val="00E25887"/>
    <w:rsid w:val="00E26EFD"/>
    <w:rsid w:val="00E322BB"/>
    <w:rsid w:val="00E32D4D"/>
    <w:rsid w:val="00E32FD6"/>
    <w:rsid w:val="00E334EE"/>
    <w:rsid w:val="00E351A5"/>
    <w:rsid w:val="00E3547F"/>
    <w:rsid w:val="00E36F12"/>
    <w:rsid w:val="00E411B9"/>
    <w:rsid w:val="00E41D9E"/>
    <w:rsid w:val="00E42577"/>
    <w:rsid w:val="00E42B90"/>
    <w:rsid w:val="00E42EEC"/>
    <w:rsid w:val="00E44E2E"/>
    <w:rsid w:val="00E4510F"/>
    <w:rsid w:val="00E50C1F"/>
    <w:rsid w:val="00E51349"/>
    <w:rsid w:val="00E54039"/>
    <w:rsid w:val="00E54DE1"/>
    <w:rsid w:val="00E556C1"/>
    <w:rsid w:val="00E56AE0"/>
    <w:rsid w:val="00E56BAF"/>
    <w:rsid w:val="00E56D7A"/>
    <w:rsid w:val="00E60908"/>
    <w:rsid w:val="00E60C06"/>
    <w:rsid w:val="00E6123A"/>
    <w:rsid w:val="00E613C2"/>
    <w:rsid w:val="00E61EC3"/>
    <w:rsid w:val="00E63A02"/>
    <w:rsid w:val="00E66166"/>
    <w:rsid w:val="00E70D89"/>
    <w:rsid w:val="00E7138F"/>
    <w:rsid w:val="00E71E35"/>
    <w:rsid w:val="00E723C6"/>
    <w:rsid w:val="00E731B8"/>
    <w:rsid w:val="00E738B3"/>
    <w:rsid w:val="00E747D0"/>
    <w:rsid w:val="00E75386"/>
    <w:rsid w:val="00E828C3"/>
    <w:rsid w:val="00E84027"/>
    <w:rsid w:val="00E91AEB"/>
    <w:rsid w:val="00E94E6D"/>
    <w:rsid w:val="00E97F81"/>
    <w:rsid w:val="00EA232D"/>
    <w:rsid w:val="00EA25B1"/>
    <w:rsid w:val="00EA4264"/>
    <w:rsid w:val="00EA4FE2"/>
    <w:rsid w:val="00EA5C29"/>
    <w:rsid w:val="00EA5E7C"/>
    <w:rsid w:val="00EA63B9"/>
    <w:rsid w:val="00EA6566"/>
    <w:rsid w:val="00EB27E4"/>
    <w:rsid w:val="00EB32D9"/>
    <w:rsid w:val="00EB382D"/>
    <w:rsid w:val="00EB3B15"/>
    <w:rsid w:val="00EB4169"/>
    <w:rsid w:val="00EC0104"/>
    <w:rsid w:val="00EC0C53"/>
    <w:rsid w:val="00EC2983"/>
    <w:rsid w:val="00EC3B34"/>
    <w:rsid w:val="00EC4AAC"/>
    <w:rsid w:val="00EC4B4E"/>
    <w:rsid w:val="00ED0C1F"/>
    <w:rsid w:val="00ED59AE"/>
    <w:rsid w:val="00ED746B"/>
    <w:rsid w:val="00EE390B"/>
    <w:rsid w:val="00EF1466"/>
    <w:rsid w:val="00EF1B57"/>
    <w:rsid w:val="00EF3D12"/>
    <w:rsid w:val="00EF43C1"/>
    <w:rsid w:val="00EF4D75"/>
    <w:rsid w:val="00EF5C65"/>
    <w:rsid w:val="00EF7BDD"/>
    <w:rsid w:val="00EF7C34"/>
    <w:rsid w:val="00F01AF8"/>
    <w:rsid w:val="00F03647"/>
    <w:rsid w:val="00F051BA"/>
    <w:rsid w:val="00F1309B"/>
    <w:rsid w:val="00F14BAF"/>
    <w:rsid w:val="00F157A2"/>
    <w:rsid w:val="00F15BB6"/>
    <w:rsid w:val="00F16FE4"/>
    <w:rsid w:val="00F20A35"/>
    <w:rsid w:val="00F230E3"/>
    <w:rsid w:val="00F24C6C"/>
    <w:rsid w:val="00F25760"/>
    <w:rsid w:val="00F277AB"/>
    <w:rsid w:val="00F300B8"/>
    <w:rsid w:val="00F30DED"/>
    <w:rsid w:val="00F43CD8"/>
    <w:rsid w:val="00F446ED"/>
    <w:rsid w:val="00F46C55"/>
    <w:rsid w:val="00F53B50"/>
    <w:rsid w:val="00F54091"/>
    <w:rsid w:val="00F554CC"/>
    <w:rsid w:val="00F55ABE"/>
    <w:rsid w:val="00F55E00"/>
    <w:rsid w:val="00F578F5"/>
    <w:rsid w:val="00F62042"/>
    <w:rsid w:val="00F6331D"/>
    <w:rsid w:val="00F715B3"/>
    <w:rsid w:val="00F73584"/>
    <w:rsid w:val="00F73836"/>
    <w:rsid w:val="00F73F95"/>
    <w:rsid w:val="00F74D9C"/>
    <w:rsid w:val="00F76B36"/>
    <w:rsid w:val="00F773CB"/>
    <w:rsid w:val="00F80757"/>
    <w:rsid w:val="00F82E73"/>
    <w:rsid w:val="00F82ED7"/>
    <w:rsid w:val="00F839A3"/>
    <w:rsid w:val="00F84E39"/>
    <w:rsid w:val="00F86744"/>
    <w:rsid w:val="00F86DAC"/>
    <w:rsid w:val="00F87080"/>
    <w:rsid w:val="00F931A1"/>
    <w:rsid w:val="00F94777"/>
    <w:rsid w:val="00F949B4"/>
    <w:rsid w:val="00F9529B"/>
    <w:rsid w:val="00F97888"/>
    <w:rsid w:val="00FA02B6"/>
    <w:rsid w:val="00FA0F82"/>
    <w:rsid w:val="00FA13F4"/>
    <w:rsid w:val="00FA14A7"/>
    <w:rsid w:val="00FA453C"/>
    <w:rsid w:val="00FA4C85"/>
    <w:rsid w:val="00FA6478"/>
    <w:rsid w:val="00FA7A32"/>
    <w:rsid w:val="00FB098C"/>
    <w:rsid w:val="00FB1167"/>
    <w:rsid w:val="00FB13FA"/>
    <w:rsid w:val="00FB1648"/>
    <w:rsid w:val="00FB2387"/>
    <w:rsid w:val="00FB5DF1"/>
    <w:rsid w:val="00FC3C16"/>
    <w:rsid w:val="00FC491D"/>
    <w:rsid w:val="00FC6177"/>
    <w:rsid w:val="00FC7B4A"/>
    <w:rsid w:val="00FD2A22"/>
    <w:rsid w:val="00FD5D35"/>
    <w:rsid w:val="00FD6279"/>
    <w:rsid w:val="00FD7E61"/>
    <w:rsid w:val="00FE0262"/>
    <w:rsid w:val="00FE248B"/>
    <w:rsid w:val="00FE2FEC"/>
    <w:rsid w:val="00FE50BB"/>
    <w:rsid w:val="00FE75AC"/>
    <w:rsid w:val="00FE7E2F"/>
    <w:rsid w:val="00FF043E"/>
    <w:rsid w:val="00FF21E0"/>
    <w:rsid w:val="00FF2360"/>
    <w:rsid w:val="00FF2771"/>
    <w:rsid w:val="00FF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8E4C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E50BB"/>
    <w:rPr>
      <w:color w:val="0000FF"/>
      <w:u w:val="single"/>
    </w:rPr>
  </w:style>
  <w:style w:type="paragraph" w:styleId="a4">
    <w:name w:val="footer"/>
    <w:basedOn w:val="a"/>
    <w:link w:val="a5"/>
    <w:rsid w:val="00FE50B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E50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E50BB"/>
  </w:style>
  <w:style w:type="paragraph" w:styleId="a7">
    <w:name w:val="header"/>
    <w:basedOn w:val="a"/>
    <w:link w:val="a8"/>
    <w:rsid w:val="00FE50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E5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E50BB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335892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335892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B37A6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37A6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37A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37A6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37A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37A6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37A6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36B9F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0E3ED4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8138DE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901EC8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0274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E50BB"/>
    <w:rPr>
      <w:color w:val="0000FF"/>
      <w:u w:val="single"/>
    </w:rPr>
  </w:style>
  <w:style w:type="paragraph" w:styleId="a4">
    <w:name w:val="footer"/>
    <w:basedOn w:val="a"/>
    <w:link w:val="a5"/>
    <w:rsid w:val="00FE50B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E50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E50BB"/>
  </w:style>
  <w:style w:type="paragraph" w:styleId="a7">
    <w:name w:val="header"/>
    <w:basedOn w:val="a"/>
    <w:link w:val="a8"/>
    <w:rsid w:val="00FE50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E5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E50BB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335892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335892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B37A6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37A6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37A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37A6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37A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37A6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37A6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36B9F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0E3ED4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8138DE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901EC8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02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IVBS&amp;n=73&amp;dst=100178" TargetMode="External"/><Relationship Id="rId18" Type="http://schemas.openxmlformats.org/officeDocument/2006/relationships/hyperlink" Target="https://login.consultant.ru/link/?req=doc&amp;base=PKBO&amp;n=55722&amp;dst=100001" TargetMode="External"/><Relationship Id="rId26" Type="http://schemas.openxmlformats.org/officeDocument/2006/relationships/hyperlink" Target="https://login.consultant.ru/link/?req=doc&amp;base=LAW&amp;n=489453&amp;dst=100001" TargetMode="External"/><Relationship Id="rId39" Type="http://schemas.openxmlformats.org/officeDocument/2006/relationships/hyperlink" Target="https://login.consultant.ru/link/?req=doc&amp;base=PAP&amp;n=115286&amp;dst=100001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IVBS&amp;n=23&amp;dst=100283" TargetMode="External"/><Relationship Id="rId34" Type="http://schemas.openxmlformats.org/officeDocument/2006/relationships/hyperlink" Target="https://login.consultant.ru/link/?req=doc&amp;base=LAW&amp;n=493669&amp;dst=100001" TargetMode="External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IVBS&amp;n=35&amp;dst=100395" TargetMode="External"/><Relationship Id="rId17" Type="http://schemas.openxmlformats.org/officeDocument/2006/relationships/hyperlink" Target="https://login.consultant.ru/link/?req=doc&amp;base=PAP&amp;n=92335&amp;dst=100001" TargetMode="External"/><Relationship Id="rId25" Type="http://schemas.openxmlformats.org/officeDocument/2006/relationships/hyperlink" Target="https://login.consultant.ru/link/?req=doc&amp;base=IVBS&amp;n=58&amp;dst=100741" TargetMode="External"/><Relationship Id="rId33" Type="http://schemas.openxmlformats.org/officeDocument/2006/relationships/hyperlink" Target="https://login.consultant.ru/link/?req=doc&amp;base=PAP&amp;n=97055&amp;dst=100001" TargetMode="External"/><Relationship Id="rId38" Type="http://schemas.openxmlformats.org/officeDocument/2006/relationships/hyperlink" Target="https://login.consultant.ru/link/?req=doc&amp;base=PAP&amp;n=115288&amp;dst=10000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IVBS&amp;n=31&amp;dst=100496" TargetMode="External"/><Relationship Id="rId20" Type="http://schemas.openxmlformats.org/officeDocument/2006/relationships/hyperlink" Target="https://login.consultant.ru/link/?req=doc&amp;base=PKBO&amp;n=50759&amp;dst=100001" TargetMode="External"/><Relationship Id="rId29" Type="http://schemas.openxmlformats.org/officeDocument/2006/relationships/hyperlink" Target="https://login.consultant.ru/link/?req=doc&amp;base=PKBO&amp;n=62092&amp;dst=100001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PBUN&amp;n=83&amp;dst=100001" TargetMode="External"/><Relationship Id="rId24" Type="http://schemas.openxmlformats.org/officeDocument/2006/relationships/hyperlink" Target="https://login.consultant.ru/link/?req=doc&amp;base=PAP&amp;n=114902&amp;dst=100001" TargetMode="External"/><Relationship Id="rId32" Type="http://schemas.openxmlformats.org/officeDocument/2006/relationships/hyperlink" Target="https://login.consultant.ru/link/?req=doc&amp;base=PBI&amp;n=339142&amp;dst=100001" TargetMode="External"/><Relationship Id="rId37" Type="http://schemas.openxmlformats.org/officeDocument/2006/relationships/hyperlink" Target="https://login.consultant.ru/link/?req=doc&amp;base=PKBO&amp;n=63342" TargetMode="External"/><Relationship Id="rId40" Type="http://schemas.openxmlformats.org/officeDocument/2006/relationships/hyperlink" Target="https://login.consultant.ru/link/?req=doc&amp;base=PAP&amp;n=115281&amp;dst=100001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IVBS&amp;n=62&amp;dst=100076" TargetMode="External"/><Relationship Id="rId23" Type="http://schemas.openxmlformats.org/officeDocument/2006/relationships/hyperlink" Target="https://login.consultant.ru/link/?req=doc&amp;base=UGMI&amp;n=23&amp;dst=100413" TargetMode="External"/><Relationship Id="rId28" Type="http://schemas.openxmlformats.org/officeDocument/2006/relationships/hyperlink" Target="https://login.consultant.ru/link/?req=doc&amp;base=IPNVBO&amp;n=28&amp;dst=100079" TargetMode="External"/><Relationship Id="rId36" Type="http://schemas.openxmlformats.org/officeDocument/2006/relationships/hyperlink" Target="https://login.consultant.ru/link/?req=doc&amp;base=PKBO&amp;n=44592" TargetMode="External"/><Relationship Id="rId10" Type="http://schemas.openxmlformats.org/officeDocument/2006/relationships/hyperlink" Target="https://login.consultant.ru/link/?req=doc&amp;base=LAW&amp;n=492986&amp;dst=100011" TargetMode="External"/><Relationship Id="rId19" Type="http://schemas.openxmlformats.org/officeDocument/2006/relationships/hyperlink" Target="https://login.consultant.ru/link/?req=doc&amp;base=PKBO&amp;n=57334&amp;dst=100001" TargetMode="External"/><Relationship Id="rId31" Type="http://schemas.openxmlformats.org/officeDocument/2006/relationships/hyperlink" Target="https://login.consultant.ru/link/?req=doc&amp;base=PBI&amp;n=332966&amp;dst=100001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92985&amp;dst=100011" TargetMode="External"/><Relationship Id="rId14" Type="http://schemas.openxmlformats.org/officeDocument/2006/relationships/hyperlink" Target="https://login.consultant.ru/link/?req=doc&amp;base=IVBS&amp;n=65&amp;dst=100139" TargetMode="External"/><Relationship Id="rId22" Type="http://schemas.openxmlformats.org/officeDocument/2006/relationships/hyperlink" Target="https://login.consultant.ru/link/?req=doc&amp;base=PKBO&amp;n=46267&amp;dst=100103" TargetMode="External"/><Relationship Id="rId27" Type="http://schemas.openxmlformats.org/officeDocument/2006/relationships/hyperlink" Target="https://login.consultant.ru/link/?req=doc&amp;base=PBUN&amp;n=95&amp;dst=100053" TargetMode="External"/><Relationship Id="rId30" Type="http://schemas.openxmlformats.org/officeDocument/2006/relationships/hyperlink" Target="https://login.consultant.ru/link/?req=doc&amp;base=PKBO&amp;n=51329&amp;dst=100001" TargetMode="External"/><Relationship Id="rId35" Type="http://schemas.openxmlformats.org/officeDocument/2006/relationships/hyperlink" Target="https://login.consultant.ru/link/?req=doc&amp;base=IPNVBO&amp;n=22" TargetMode="External"/><Relationship Id="rId4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56CE2-B205-42E8-A7AC-7D0ED0617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1729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Яковлевна Сахарчук</cp:lastModifiedBy>
  <cp:revision>4</cp:revision>
  <dcterms:created xsi:type="dcterms:W3CDTF">2025-01-23T07:29:00Z</dcterms:created>
  <dcterms:modified xsi:type="dcterms:W3CDTF">2025-01-27T18:25:00Z</dcterms:modified>
</cp:coreProperties>
</file>