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7B" w:rsidRPr="00F46819" w:rsidRDefault="004E317B" w:rsidP="00F46819">
      <w:pPr>
        <w:spacing w:beforeAutospacing="1" w:after="100" w:afterAutospacing="1"/>
        <w:jc w:val="center"/>
        <w:rPr>
          <w:sz w:val="28"/>
          <w:szCs w:val="28"/>
        </w:rPr>
      </w:pPr>
      <w:r w:rsidRPr="00F46819">
        <w:rPr>
          <w:b/>
          <w:bCs/>
          <w:sz w:val="28"/>
          <w:szCs w:val="28"/>
        </w:rPr>
        <w:t>Путеводитель по спорам в сфере закупок</w:t>
      </w:r>
    </w:p>
    <w:p w:rsidR="00715D7A" w:rsidRPr="004529D9" w:rsidRDefault="00715D7A" w:rsidP="00F46819">
      <w:r w:rsidRPr="004529D9">
        <w:t xml:space="preserve">Сегодня мы хотим обратить ваше внимание на уникальный по своему формату Путеводитель по спорам в сфере закупок. </w:t>
      </w:r>
    </w:p>
    <w:p w:rsidR="00F46819" w:rsidRPr="004529D9" w:rsidRDefault="00F46819" w:rsidP="00F46819"/>
    <w:p w:rsidR="004E317B" w:rsidRPr="004529D9" w:rsidRDefault="00715D7A" w:rsidP="00F46819">
      <w:r w:rsidRPr="004529D9">
        <w:t>Он с</w:t>
      </w:r>
      <w:r w:rsidR="004E317B" w:rsidRPr="004529D9">
        <w:t>одержит информацию о подходах госорганов и судов к решению спорных вопросов в сфере закупок (Федеральные законы N 44-ФЗ и N 223-ФЗ).</w:t>
      </w:r>
    </w:p>
    <w:p w:rsidR="00F46819" w:rsidRPr="004529D9" w:rsidRDefault="00F46819" w:rsidP="00F46819"/>
    <w:p w:rsidR="006C3B2A" w:rsidRPr="004529D9" w:rsidRDefault="00715D7A" w:rsidP="006C3B2A">
      <w:pPr>
        <w:autoSpaceDE w:val="0"/>
        <w:autoSpaceDN w:val="0"/>
        <w:adjustRightInd w:val="0"/>
        <w:jc w:val="both"/>
      </w:pPr>
      <w:r w:rsidRPr="004529D9">
        <w:t xml:space="preserve">Для примера рассмотрим тему: </w:t>
      </w:r>
      <w:r w:rsidR="006C3B2A" w:rsidRPr="004529D9">
        <w:rPr>
          <w:b/>
        </w:rPr>
        <w:t>Включение в документы по закупке информации о выплате аванса без указания его конкретного размера.</w:t>
      </w:r>
    </w:p>
    <w:p w:rsidR="00F46819" w:rsidRPr="004529D9" w:rsidRDefault="00F46819" w:rsidP="006C3B2A">
      <w:pPr>
        <w:autoSpaceDE w:val="0"/>
        <w:autoSpaceDN w:val="0"/>
        <w:adjustRightInd w:val="0"/>
        <w:jc w:val="both"/>
      </w:pPr>
    </w:p>
    <w:p w:rsidR="00F46819" w:rsidRPr="004529D9" w:rsidRDefault="00331082" w:rsidP="00F46819">
      <w:pPr>
        <w:autoSpaceDE w:val="0"/>
        <w:autoSpaceDN w:val="0"/>
        <w:adjustRightInd w:val="0"/>
        <w:jc w:val="both"/>
      </w:pPr>
      <w:r w:rsidRPr="004529D9">
        <w:rPr>
          <w:b/>
        </w:rPr>
        <w:t>Шаг 1</w:t>
      </w:r>
      <w:r w:rsidRPr="004529D9">
        <w:t xml:space="preserve">. В строке быстрого поиска напишем: </w:t>
      </w:r>
      <w:r w:rsidR="006C3B2A" w:rsidRPr="004529D9">
        <w:rPr>
          <w:b/>
        </w:rPr>
        <w:t>Включение информации о выплате аванса без указания его размера</w:t>
      </w:r>
      <w:r w:rsidRPr="004529D9">
        <w:rPr>
          <w:b/>
        </w:rPr>
        <w:t xml:space="preserve">. </w:t>
      </w:r>
      <w:r w:rsidRPr="004529D9">
        <w:t xml:space="preserve">Построим список документов. На первом месте в списке видим Путеводитель по спорам </w:t>
      </w:r>
      <w:r w:rsidR="006C3B2A" w:rsidRPr="004529D9">
        <w:t>в сфере закупок (44</w:t>
      </w:r>
      <w:r w:rsidR="00F46819" w:rsidRPr="004529D9">
        <w:t>-ФЗ) «</w:t>
      </w:r>
      <w:r w:rsidR="006C3B2A" w:rsidRPr="004529D9">
        <w:t>Включение в документы по закупке информации о выплате аванса без указания его конкретного размера</w:t>
      </w:r>
      <w:r w:rsidR="00F46819" w:rsidRPr="004529D9">
        <w:t>»</w:t>
      </w:r>
    </w:p>
    <w:p w:rsidR="00121220" w:rsidRPr="004529D9" w:rsidRDefault="006C3B2A" w:rsidP="00715D7A">
      <w:pPr>
        <w:spacing w:before="100" w:beforeAutospacing="1" w:afterAutospacing="1"/>
      </w:pPr>
      <w:r w:rsidRPr="004529D9">
        <w:rPr>
          <w:noProof/>
        </w:rPr>
        <w:drawing>
          <wp:inline distT="0" distB="0" distL="0" distR="0" wp14:anchorId="2C3F3B49" wp14:editId="10D21FA9">
            <wp:extent cx="628650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819" w:rsidRPr="004529D9" w:rsidRDefault="00F46819" w:rsidP="00715D7A">
      <w:pPr>
        <w:spacing w:before="100" w:beforeAutospacing="1" w:afterAutospacing="1"/>
      </w:pPr>
      <w:r w:rsidRPr="004529D9">
        <w:rPr>
          <w:b/>
        </w:rPr>
        <w:t>Шаг 2</w:t>
      </w:r>
      <w:r w:rsidRPr="004529D9">
        <w:t xml:space="preserve">. Откроем документ. </w:t>
      </w:r>
      <w:r w:rsidR="004529D9" w:rsidRPr="004529D9">
        <w:t>Видим, что по этой теме рассматривается 2 вопроса. Каждый вопрос описывается в отдельном документе. Рассматриваются подходы ФАС России и арбитражных судов. Документы актуализируются ежедневно. По будням.</w:t>
      </w:r>
    </w:p>
    <w:p w:rsidR="00323E3E" w:rsidRPr="004F4E6D" w:rsidRDefault="004529D9" w:rsidP="00F46819">
      <w:pPr>
        <w:spacing w:before="100" w:beforeAutospacing="1" w:afterAutospacing="1"/>
      </w:pPr>
      <w:r>
        <w:rPr>
          <w:noProof/>
        </w:rPr>
        <w:drawing>
          <wp:inline distT="0" distB="0" distL="0" distR="0">
            <wp:extent cx="6286500" cy="2726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E3E" w:rsidRPr="004F4E6D" w:rsidSect="000E1C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2A" w:rsidRDefault="006C3B2A">
      <w:r>
        <w:separator/>
      </w:r>
    </w:p>
  </w:endnote>
  <w:endnote w:type="continuationSeparator" w:id="0">
    <w:p w:rsidR="006C3B2A" w:rsidRDefault="006C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2A" w:rsidRDefault="006C3B2A" w:rsidP="00003EE1">
    <w:pPr>
      <w:pStyle w:val="a5"/>
    </w:pPr>
    <w:r>
      <w:t>__________________________________________________________________________________</w:t>
    </w:r>
  </w:p>
  <w:p w:rsidR="006C3B2A" w:rsidRDefault="006C3B2A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C3B2A" w:rsidRPr="00740EAD" w:rsidRDefault="006C3B2A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>
      <w:fldChar w:fldCharType="begin"/>
    </w:r>
    <w:r w:rsidRPr="006C3B2A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>
      <w:fldChar w:fldCharType="begin"/>
    </w:r>
    <w:r w:rsidRPr="006C3B2A">
      <w:rPr>
        <w:lang w:val="en-US"/>
      </w:rPr>
      <w:instrText xml:space="preserve"> HYPERLINK "mailto:gl@cons66.ru" </w:instrText>
    </w:r>
    <w:r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>
      <w:rPr>
        <w:rStyle w:val="a7"/>
        <w:b/>
        <w:sz w:val="18"/>
        <w:szCs w:val="18"/>
        <w:lang w:val="en-US"/>
      </w:rPr>
      <w:fldChar w:fldCharType="end"/>
    </w:r>
  </w:p>
  <w:p w:rsidR="006C3B2A" w:rsidRPr="00740EAD" w:rsidRDefault="006C3B2A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2A" w:rsidRDefault="006C3B2A" w:rsidP="00E52D81">
    <w:pPr>
      <w:pStyle w:val="a5"/>
    </w:pPr>
    <w:r>
      <w:t>__________________________________________________________________________________</w:t>
    </w:r>
  </w:p>
  <w:p w:rsidR="006C3B2A" w:rsidRDefault="006C3B2A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6C3B2A" w:rsidRPr="00047304" w:rsidRDefault="006C3B2A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>
      <w:fldChar w:fldCharType="begin"/>
    </w:r>
    <w:r w:rsidRPr="006C3B2A">
      <w:rPr>
        <w:lang w:val="en-US"/>
      </w:rPr>
      <w:instrText xml:space="preserve"> HYPERLINK "http://www.cons66.ru" </w:instrText>
    </w:r>
    <w:r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6C3B2A" w:rsidRDefault="006C3B2A" w:rsidP="00740EAD">
    <w:pPr>
      <w:rPr>
        <w:lang w:val="en-US"/>
      </w:rPr>
    </w:pPr>
  </w:p>
  <w:p w:rsidR="006C3B2A" w:rsidRPr="00740EAD" w:rsidRDefault="006C3B2A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2A" w:rsidRDefault="006C3B2A">
      <w:r>
        <w:separator/>
      </w:r>
    </w:p>
  </w:footnote>
  <w:footnote w:type="continuationSeparator" w:id="0">
    <w:p w:rsidR="006C3B2A" w:rsidRDefault="006C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2A" w:rsidRDefault="006C3B2A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B2A" w:rsidRDefault="006C3B2A" w:rsidP="00B956A8">
    <w:pPr>
      <w:rPr>
        <w:sz w:val="6"/>
        <w:szCs w:val="6"/>
      </w:rPr>
    </w:pPr>
  </w:p>
  <w:p w:rsidR="006C3B2A" w:rsidRDefault="006C3B2A" w:rsidP="00B956A8">
    <w:pPr>
      <w:rPr>
        <w:sz w:val="6"/>
        <w:szCs w:val="6"/>
      </w:rPr>
    </w:pPr>
  </w:p>
  <w:p w:rsidR="006C3B2A" w:rsidRPr="00446348" w:rsidRDefault="006C3B2A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2A" w:rsidRDefault="006C3B2A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D9452B1"/>
    <w:multiLevelType w:val="multilevel"/>
    <w:tmpl w:val="1898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2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6"/>
  </w:num>
  <w:num w:numId="6">
    <w:abstractNumId w:val="1"/>
  </w:num>
  <w:num w:numId="7">
    <w:abstractNumId w:val="19"/>
  </w:num>
  <w:num w:numId="8">
    <w:abstractNumId w:val="21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25"/>
  </w:num>
  <w:num w:numId="14">
    <w:abstractNumId w:val="17"/>
  </w:num>
  <w:num w:numId="15">
    <w:abstractNumId w:val="22"/>
  </w:num>
  <w:num w:numId="16">
    <w:abstractNumId w:val="24"/>
  </w:num>
  <w:num w:numId="17">
    <w:abstractNumId w:val="5"/>
  </w:num>
  <w:num w:numId="18">
    <w:abstractNumId w:val="8"/>
  </w:num>
  <w:num w:numId="19">
    <w:abstractNumId w:val="9"/>
  </w:num>
  <w:num w:numId="20">
    <w:abstractNumId w:val="18"/>
  </w:num>
  <w:num w:numId="21">
    <w:abstractNumId w:val="11"/>
  </w:num>
  <w:num w:numId="22">
    <w:abstractNumId w:val="23"/>
  </w:num>
  <w:num w:numId="23">
    <w:abstractNumId w:val="15"/>
  </w:num>
  <w:num w:numId="24">
    <w:abstractNumId w:val="13"/>
  </w:num>
  <w:num w:numId="25">
    <w:abstractNumId w:val="16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1220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1082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29D9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17B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B2A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5D7A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56EE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819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716-3A2B-4B7A-A7C2-C55C704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963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2022-12-09T11:08:00Z</cp:lastPrinted>
  <dcterms:created xsi:type="dcterms:W3CDTF">2025-02-14T09:00:00Z</dcterms:created>
  <dcterms:modified xsi:type="dcterms:W3CDTF">2025-02-14T09:00:00Z</dcterms:modified>
</cp:coreProperties>
</file>