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283EB3">
        <w:t xml:space="preserve"> Специалисту по закупкам</w:t>
      </w:r>
    </w:p>
    <w:p w:rsidR="00FD248B" w:rsidRDefault="00FD248B" w:rsidP="00DF5B03">
      <w:pPr>
        <w:rPr>
          <w:noProof/>
        </w:rPr>
      </w:pPr>
    </w:p>
    <w:p w:rsidR="008C7D39" w:rsidRPr="00C7582B" w:rsidRDefault="00C7582B" w:rsidP="00C7582B">
      <w:pPr>
        <w:jc w:val="center"/>
        <w:rPr>
          <w:b/>
          <w:noProof/>
          <w:sz w:val="28"/>
          <w:szCs w:val="28"/>
        </w:rPr>
      </w:pPr>
      <w:r w:rsidRPr="00C7582B">
        <w:rPr>
          <w:b/>
          <w:noProof/>
          <w:sz w:val="28"/>
          <w:szCs w:val="28"/>
        </w:rPr>
        <w:t xml:space="preserve">Интересные </w:t>
      </w:r>
      <w:r w:rsidR="00283EB3">
        <w:rPr>
          <w:b/>
          <w:noProof/>
          <w:sz w:val="28"/>
          <w:szCs w:val="28"/>
        </w:rPr>
        <w:t>обзоры для специалиста по закупкам</w:t>
      </w:r>
    </w:p>
    <w:p w:rsidR="008C7D39" w:rsidRPr="00C7582B" w:rsidRDefault="008C7D39" w:rsidP="00DF5B03">
      <w:pPr>
        <w:rPr>
          <w:noProof/>
          <w:sz w:val="28"/>
          <w:szCs w:val="28"/>
        </w:rPr>
      </w:pPr>
    </w:p>
    <w:p w:rsidR="00283EB3" w:rsidRPr="00283EB3" w:rsidRDefault="00283EB3" w:rsidP="00283EB3">
      <w:pPr>
        <w:autoSpaceDE w:val="0"/>
        <w:autoSpaceDN w:val="0"/>
        <w:adjustRightInd w:val="0"/>
        <w:jc w:val="both"/>
      </w:pPr>
      <w:hyperlink r:id="rId9" w:history="1">
        <w:r w:rsidRPr="00283EB3">
          <w:rPr>
            <w:rStyle w:val="a7"/>
          </w:rPr>
          <w:t xml:space="preserve">Новые штрафы по КоАП РФ за нарушения при закупках с 1 марта 2025 года: Закон </w:t>
        </w:r>
        <w:proofErr w:type="spellStart"/>
        <w:r w:rsidRPr="00283EB3">
          <w:rPr>
            <w:rStyle w:val="a7"/>
          </w:rPr>
          <w:t>опубликова</w:t>
        </w:r>
        <w:proofErr w:type="spellEnd"/>
      </w:hyperlink>
    </w:p>
    <w:p w:rsidR="00C7582B" w:rsidRPr="00283EB3" w:rsidRDefault="00C7582B" w:rsidP="00E67844">
      <w:pPr>
        <w:autoSpaceDE w:val="0"/>
        <w:autoSpaceDN w:val="0"/>
        <w:adjustRightInd w:val="0"/>
        <w:jc w:val="both"/>
      </w:pP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>С 1 марта 2025 года уточнят размеры штрафов, а также установят новые составы нарушений по законам N 44-ФЗ и 223-ФЗ. Для ряда случаев введут предупреждения. Подробнее в обзоре.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  <w:outlineLvl w:val="0"/>
      </w:pP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EB3">
        <w:rPr>
          <w:rFonts w:ascii="Times New Roman" w:hAnsi="Times New Roman" w:cs="Times New Roman"/>
          <w:sz w:val="24"/>
          <w:szCs w:val="24"/>
        </w:rPr>
        <w:t>По Закону N 44-ФЗ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 xml:space="preserve">Уточнят размеры ответственности должностных лиц. 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>В ряде случаев сначала могут вынести только предупреждение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 xml:space="preserve">Введут и новые штрафы. 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EB3">
        <w:rPr>
          <w:rFonts w:ascii="Times New Roman" w:hAnsi="Times New Roman" w:cs="Times New Roman"/>
          <w:sz w:val="24"/>
          <w:szCs w:val="24"/>
        </w:rPr>
        <w:t>По Закону N 223-ФЗ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 xml:space="preserve">Размеры некоторых штрафов изменят. 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>Введут и новые штрафы.</w:t>
      </w: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>Также станут наказывать за нарушение срока заключения договора.</w:t>
      </w:r>
    </w:p>
    <w:p w:rsidR="00C7582B" w:rsidRPr="00283EB3" w:rsidRDefault="00C7582B" w:rsidP="00E67844">
      <w:pPr>
        <w:autoSpaceDE w:val="0"/>
        <w:autoSpaceDN w:val="0"/>
        <w:adjustRightInd w:val="0"/>
        <w:ind w:firstLine="540"/>
        <w:jc w:val="both"/>
      </w:pPr>
    </w:p>
    <w:p w:rsidR="00C7582B" w:rsidRPr="00283EB3" w:rsidRDefault="00C7582B" w:rsidP="00E67844">
      <w:pPr>
        <w:autoSpaceDE w:val="0"/>
        <w:autoSpaceDN w:val="0"/>
        <w:adjustRightInd w:val="0"/>
        <w:jc w:val="both"/>
      </w:pPr>
    </w:p>
    <w:p w:rsidR="00283EB3" w:rsidRPr="00283EB3" w:rsidRDefault="00283EB3" w:rsidP="00283EB3">
      <w:pPr>
        <w:autoSpaceDE w:val="0"/>
        <w:autoSpaceDN w:val="0"/>
        <w:adjustRightInd w:val="0"/>
        <w:jc w:val="both"/>
      </w:pPr>
      <w:hyperlink r:id="rId10" w:history="1">
        <w:r w:rsidRPr="00283EB3">
          <w:rPr>
            <w:rStyle w:val="a7"/>
          </w:rPr>
          <w:t>Цифровой контракт с 1 января 2025 года и другие оптимизационные поправки: Закон опубликован</w:t>
        </w:r>
      </w:hyperlink>
    </w:p>
    <w:p w:rsidR="00C7582B" w:rsidRPr="00283EB3" w:rsidRDefault="00C7582B" w:rsidP="00E67844">
      <w:pPr>
        <w:autoSpaceDE w:val="0"/>
        <w:autoSpaceDN w:val="0"/>
        <w:adjustRightInd w:val="0"/>
        <w:jc w:val="both"/>
      </w:pPr>
    </w:p>
    <w:p w:rsidR="00283EB3" w:rsidRPr="00283EB3" w:rsidRDefault="00283EB3" w:rsidP="00283EB3">
      <w:pPr>
        <w:autoSpaceDE w:val="0"/>
        <w:autoSpaceDN w:val="0"/>
        <w:adjustRightInd w:val="0"/>
        <w:ind w:firstLine="540"/>
        <w:jc w:val="both"/>
      </w:pPr>
      <w:r w:rsidRPr="00283EB3">
        <w:t>Цифровой контракт разрешили заключать при любом основании неконкурентной закупки. Дополнили перечень случаев, при которых можно не соблюдать основные требования к контракту с единственным поставщиком. Уточнили, что контракт заключается только в письменной форме.</w:t>
      </w:r>
    </w:p>
    <w:p w:rsidR="00C7582B" w:rsidRPr="00283EB3" w:rsidRDefault="00C7582B" w:rsidP="00E67844">
      <w:pPr>
        <w:autoSpaceDE w:val="0"/>
        <w:autoSpaceDN w:val="0"/>
        <w:adjustRightInd w:val="0"/>
        <w:ind w:firstLine="540"/>
        <w:jc w:val="both"/>
        <w:outlineLvl w:val="0"/>
      </w:pP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С 1 января 2025 года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Цифровой контракт с единственным поставщиком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Контракт с единственным поставщиком без учета требований Закона N 44-ФЗ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Форма контракта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С 1 января 2026 года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Дробление закупки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Единые требования к участникам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Извещение о закупке с неопределенным объемом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Обеспечение при демпинге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С 1 июля 2026 года</w:t>
      </w:r>
    </w:p>
    <w:p w:rsidR="00283EB3" w:rsidRPr="00283EB3" w:rsidRDefault="00283EB3" w:rsidP="00283EB3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3EB3">
        <w:rPr>
          <w:rFonts w:ascii="Times New Roman" w:hAnsi="Times New Roman" w:cs="Times New Roman"/>
          <w:i w:val="0"/>
          <w:sz w:val="24"/>
          <w:szCs w:val="24"/>
        </w:rPr>
        <w:t>Реестр контрактов</w:t>
      </w:r>
    </w:p>
    <w:p w:rsidR="00C7582B" w:rsidRDefault="00C7582B" w:rsidP="00E67844">
      <w:pPr>
        <w:autoSpaceDE w:val="0"/>
        <w:autoSpaceDN w:val="0"/>
        <w:adjustRightInd w:val="0"/>
        <w:jc w:val="both"/>
      </w:pPr>
    </w:p>
    <w:p w:rsidR="00283EB3" w:rsidRDefault="00283EB3" w:rsidP="00E67844">
      <w:pPr>
        <w:autoSpaceDE w:val="0"/>
        <w:autoSpaceDN w:val="0"/>
        <w:adjustRightInd w:val="0"/>
        <w:jc w:val="both"/>
      </w:pPr>
    </w:p>
    <w:p w:rsidR="00283EB3" w:rsidRDefault="00283EB3" w:rsidP="00E67844">
      <w:pPr>
        <w:autoSpaceDE w:val="0"/>
        <w:autoSpaceDN w:val="0"/>
        <w:adjustRightInd w:val="0"/>
        <w:jc w:val="both"/>
      </w:pPr>
    </w:p>
    <w:p w:rsidR="00283EB3" w:rsidRDefault="00283EB3" w:rsidP="00E67844">
      <w:pPr>
        <w:autoSpaceDE w:val="0"/>
        <w:autoSpaceDN w:val="0"/>
        <w:adjustRightInd w:val="0"/>
        <w:jc w:val="both"/>
      </w:pPr>
    </w:p>
    <w:p w:rsidR="00283EB3" w:rsidRPr="00345EB9" w:rsidRDefault="00283EB3" w:rsidP="00283EB3">
      <w:pPr>
        <w:ind w:firstLine="708"/>
        <w:rPr>
          <w:b/>
        </w:rPr>
      </w:pPr>
      <w:r w:rsidRPr="00345E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A3366" wp14:editId="2992AFAA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345EB9">
        <w:rPr>
          <w:b/>
        </w:rPr>
        <w:t>Рекомендации:</w:t>
      </w:r>
    </w:p>
    <w:p w:rsidR="00283EB3" w:rsidRPr="00345EB9" w:rsidRDefault="00283EB3" w:rsidP="00E67844">
      <w:pPr>
        <w:autoSpaceDE w:val="0"/>
        <w:autoSpaceDN w:val="0"/>
        <w:adjustRightInd w:val="0"/>
        <w:jc w:val="both"/>
      </w:pPr>
    </w:p>
    <w:p w:rsidR="00EA5146" w:rsidRPr="00345EB9" w:rsidRDefault="00EA5146" w:rsidP="00EA5146">
      <w:r w:rsidRPr="00345EB9">
        <w:t xml:space="preserve">Готовиться к изменениям легко и удобно в </w:t>
      </w:r>
      <w:proofErr w:type="spellStart"/>
      <w:r w:rsidRPr="00345EB9">
        <w:t>КонсультантПлюс</w:t>
      </w:r>
      <w:proofErr w:type="spellEnd"/>
      <w:r w:rsidRPr="00345EB9">
        <w:t>, используя  такие функции, как «</w:t>
      </w:r>
      <w:r w:rsidRPr="00345EB9">
        <w:rPr>
          <w:b/>
        </w:rPr>
        <w:t>Изменения в закупках по 44-ФЗ и 223-ФЗ</w:t>
      </w:r>
      <w:r w:rsidRPr="00345EB9">
        <w:t>» на вкладке «Обзоры» и «</w:t>
      </w:r>
      <w:r w:rsidRPr="00345EB9">
        <w:rPr>
          <w:b/>
        </w:rPr>
        <w:t>Сравнение редакций</w:t>
      </w:r>
      <w:r w:rsidRPr="00345EB9">
        <w:t>» при работе с документом.</w:t>
      </w:r>
    </w:p>
    <w:p w:rsidR="00EA5146" w:rsidRPr="00345EB9" w:rsidRDefault="00EA5146" w:rsidP="00E67844">
      <w:pPr>
        <w:autoSpaceDE w:val="0"/>
        <w:autoSpaceDN w:val="0"/>
        <w:adjustRightInd w:val="0"/>
        <w:jc w:val="both"/>
      </w:pPr>
    </w:p>
    <w:p w:rsidR="00EA5146" w:rsidRPr="00345EB9" w:rsidRDefault="00EA5146" w:rsidP="00345EB9">
      <w:pPr>
        <w:spacing w:line="360" w:lineRule="auto"/>
      </w:pPr>
      <w:r w:rsidRPr="00345EB9">
        <w:t>Как самостоятельно сравнить редакции документа?</w:t>
      </w:r>
    </w:p>
    <w:p w:rsidR="00EA5146" w:rsidRPr="00345EB9" w:rsidRDefault="00EA5146" w:rsidP="00345EB9">
      <w:pPr>
        <w:spacing w:line="360" w:lineRule="auto"/>
      </w:pPr>
      <w:r w:rsidRPr="00345EB9">
        <w:t>Откроем 44-ФЗ. Перейдем в Редакции. Выберем две редакции,  которые нужно сравнить.</w:t>
      </w:r>
    </w:p>
    <w:p w:rsidR="00EA5146" w:rsidRDefault="00345EB9" w:rsidP="00EA5146">
      <w:r>
        <w:rPr>
          <w:noProof/>
        </w:rPr>
        <w:drawing>
          <wp:inline distT="0" distB="0" distL="0" distR="0">
            <wp:extent cx="6286500" cy="34461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B9" w:rsidRDefault="00345EB9" w:rsidP="00EA5146"/>
    <w:p w:rsidR="00345EB9" w:rsidRDefault="00345EB9" w:rsidP="00345EB9">
      <w:r w:rsidRPr="00345EB9">
        <w:t>Перейдем на страницу сравнения редакций.</w:t>
      </w:r>
    </w:p>
    <w:p w:rsidR="00345EB9" w:rsidRPr="00345EB9" w:rsidRDefault="00345EB9" w:rsidP="00345EB9">
      <w:pPr>
        <w:rPr>
          <w:sz w:val="16"/>
          <w:szCs w:val="16"/>
        </w:rPr>
      </w:pPr>
    </w:p>
    <w:p w:rsidR="00345EB9" w:rsidRDefault="00345EB9" w:rsidP="00EA5146">
      <w:r>
        <w:rPr>
          <w:noProof/>
        </w:rPr>
        <w:drawing>
          <wp:inline distT="0" distB="0" distL="0" distR="0">
            <wp:extent cx="62865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B9" w:rsidRDefault="00345EB9" w:rsidP="00EA5146"/>
    <w:p w:rsidR="00345EB9" w:rsidRDefault="00345EB9" w:rsidP="00345EB9">
      <w:r w:rsidRPr="00345EB9">
        <w:t>Просмотрим изменения.</w:t>
      </w:r>
    </w:p>
    <w:p w:rsidR="00345EB9" w:rsidRPr="00345EB9" w:rsidRDefault="00345EB9" w:rsidP="00345EB9">
      <w:pPr>
        <w:rPr>
          <w:sz w:val="16"/>
          <w:szCs w:val="16"/>
        </w:rPr>
      </w:pPr>
    </w:p>
    <w:p w:rsidR="00EA5146" w:rsidRPr="00283EB3" w:rsidRDefault="00345EB9" w:rsidP="00345EB9">
      <w:r>
        <w:rPr>
          <w:noProof/>
        </w:rPr>
        <w:drawing>
          <wp:inline distT="0" distB="0" distL="0" distR="0" wp14:anchorId="0566DC9B" wp14:editId="5629C973">
            <wp:extent cx="6286500" cy="1479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146" w:rsidRPr="00283EB3" w:rsidSect="000E1C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B3" w:rsidRDefault="00283EB3">
      <w:r>
        <w:separator/>
      </w:r>
    </w:p>
  </w:endnote>
  <w:endnote w:type="continuationSeparator" w:id="0">
    <w:p w:rsidR="00283EB3" w:rsidRDefault="0028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B3" w:rsidRDefault="00283EB3" w:rsidP="00003EE1">
    <w:pPr>
      <w:pStyle w:val="a5"/>
    </w:pPr>
    <w:r>
      <w:t>__________________________________________________________________________________</w:t>
    </w:r>
  </w:p>
  <w:p w:rsidR="00283EB3" w:rsidRDefault="00283EB3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283EB3" w:rsidRPr="00740EAD" w:rsidRDefault="00283EB3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283EB3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283EB3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283EB3" w:rsidRPr="00740EAD" w:rsidRDefault="00283EB3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B3" w:rsidRDefault="00283EB3" w:rsidP="00E52D81">
    <w:pPr>
      <w:pStyle w:val="a5"/>
    </w:pPr>
    <w:r>
      <w:t>__________________________________________________________________________________</w:t>
    </w:r>
  </w:p>
  <w:p w:rsidR="00283EB3" w:rsidRDefault="00283EB3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283EB3" w:rsidRPr="00047304" w:rsidRDefault="00283EB3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283EB3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283EB3" w:rsidRDefault="00283EB3" w:rsidP="00740EAD">
    <w:pPr>
      <w:rPr>
        <w:lang w:val="en-US"/>
      </w:rPr>
    </w:pPr>
  </w:p>
  <w:p w:rsidR="00283EB3" w:rsidRPr="00740EAD" w:rsidRDefault="00283EB3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B3" w:rsidRDefault="00283EB3">
      <w:r>
        <w:separator/>
      </w:r>
    </w:p>
  </w:footnote>
  <w:footnote w:type="continuationSeparator" w:id="0">
    <w:p w:rsidR="00283EB3" w:rsidRDefault="0028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B3" w:rsidRDefault="00283EB3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394EB9E" wp14:editId="631FE629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CDA3F6" wp14:editId="4117F1E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EB3" w:rsidRDefault="00283EB3" w:rsidP="00B956A8">
    <w:pPr>
      <w:rPr>
        <w:sz w:val="6"/>
        <w:szCs w:val="6"/>
      </w:rPr>
    </w:pPr>
  </w:p>
  <w:p w:rsidR="00283EB3" w:rsidRDefault="00283EB3" w:rsidP="00B956A8">
    <w:pPr>
      <w:rPr>
        <w:sz w:val="6"/>
        <w:szCs w:val="6"/>
      </w:rPr>
    </w:pPr>
  </w:p>
  <w:p w:rsidR="00283EB3" w:rsidRPr="00446348" w:rsidRDefault="00283EB3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B3" w:rsidRDefault="00283EB3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4EA71297" wp14:editId="7A80FA20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08A492" wp14:editId="039E5421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22A75"/>
    <w:multiLevelType w:val="hybridMultilevel"/>
    <w:tmpl w:val="DACA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3EB3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5EB9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582B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844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5146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052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529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A51C-CB64-4302-89FB-A87A1E04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1906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2025-01-17T11:17:00Z</dcterms:created>
  <dcterms:modified xsi:type="dcterms:W3CDTF">2025-01-17T11:21:00Z</dcterms:modified>
</cp:coreProperties>
</file>