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15572A" w:rsidRDefault="00A5035B" w:rsidP="00A5035B">
      <w:pPr>
        <w:shd w:val="clear" w:color="auto" w:fill="FABF8F"/>
        <w:jc w:val="both"/>
        <w:rPr>
          <w:i/>
        </w:rPr>
      </w:pPr>
      <w:r w:rsidRPr="0015572A">
        <w:rPr>
          <w:b/>
        </w:rPr>
        <w:t>Кому:</w:t>
      </w:r>
      <w:r w:rsidRPr="0015572A">
        <w:t xml:space="preserve"> </w:t>
      </w:r>
      <w:r w:rsidR="00C7582B">
        <w:t xml:space="preserve"> Кадровику</w:t>
      </w:r>
    </w:p>
    <w:p w:rsidR="00FD248B" w:rsidRDefault="00FD248B" w:rsidP="00DF5B03">
      <w:pPr>
        <w:rPr>
          <w:noProof/>
        </w:rPr>
      </w:pPr>
    </w:p>
    <w:p w:rsidR="008C7D39" w:rsidRPr="00C7582B" w:rsidRDefault="00C7582B" w:rsidP="00C7582B">
      <w:pPr>
        <w:jc w:val="center"/>
        <w:rPr>
          <w:b/>
          <w:noProof/>
          <w:sz w:val="28"/>
          <w:szCs w:val="28"/>
        </w:rPr>
      </w:pPr>
      <w:r w:rsidRPr="00C7582B">
        <w:rPr>
          <w:b/>
          <w:noProof/>
          <w:sz w:val="28"/>
          <w:szCs w:val="28"/>
        </w:rPr>
        <w:t>Интересные обзоры для специалиста по кадрам</w:t>
      </w:r>
    </w:p>
    <w:p w:rsidR="008C7D39" w:rsidRPr="00C7582B" w:rsidRDefault="008C7D39" w:rsidP="00DF5B03">
      <w:pPr>
        <w:rPr>
          <w:noProof/>
          <w:sz w:val="28"/>
          <w:szCs w:val="28"/>
        </w:rPr>
      </w:pPr>
    </w:p>
    <w:bookmarkStart w:id="0" w:name="_GoBack"/>
    <w:p w:rsidR="00C7582B" w:rsidRPr="00C7582B" w:rsidRDefault="00FC4486" w:rsidP="00E678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"https://login.consultant.ru/link/?req=doc&amp;base=LAW&amp;n=491632&amp;dst=100001,2" </w:instrText>
      </w:r>
      <w:r>
        <w:fldChar w:fldCharType="separate"/>
      </w:r>
      <w:r w:rsidR="00C7582B" w:rsidRPr="00C7582B">
        <w:rPr>
          <w:rStyle w:val="a7"/>
          <w:sz w:val="28"/>
          <w:szCs w:val="28"/>
        </w:rPr>
        <w:t>Топ-3 "поворотных" дел кассации по трудовым спорам за сентябрь - октябрь 2024 года</w:t>
      </w:r>
      <w:r>
        <w:rPr>
          <w:rStyle w:val="a7"/>
          <w:sz w:val="28"/>
          <w:szCs w:val="28"/>
        </w:rPr>
        <w:fldChar w:fldCharType="end"/>
      </w:r>
    </w:p>
    <w:p w:rsidR="00C7582B" w:rsidRPr="00C7582B" w:rsidRDefault="00C7582B" w:rsidP="00E67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82B" w:rsidRPr="00C7582B" w:rsidRDefault="00C7582B" w:rsidP="00E67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82B">
        <w:rPr>
          <w:sz w:val="28"/>
          <w:szCs w:val="28"/>
        </w:rPr>
        <w:t xml:space="preserve">За сентябрь и октябрь в системе </w:t>
      </w:r>
      <w:proofErr w:type="spellStart"/>
      <w:r w:rsidRPr="00C7582B">
        <w:rPr>
          <w:sz w:val="28"/>
          <w:szCs w:val="28"/>
        </w:rPr>
        <w:t>КонсультантПлюс</w:t>
      </w:r>
      <w:proofErr w:type="spellEnd"/>
      <w:r w:rsidRPr="00C7582B">
        <w:rPr>
          <w:sz w:val="28"/>
          <w:szCs w:val="28"/>
        </w:rPr>
        <w:t xml:space="preserve"> появилось более 700 новых определений КСОЮ по трудовым спорам. Мы отобрали интересные дела, в которых кассация не согласилась с нижестоящими судами. Расскажем о выдаче документов работнику, взыскании расходов за командировку, испытании после обучения.</w:t>
      </w:r>
    </w:p>
    <w:p w:rsidR="00C7582B" w:rsidRPr="00C7582B" w:rsidRDefault="00C7582B" w:rsidP="00E67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82B" w:rsidRPr="00C7582B" w:rsidRDefault="00C7582B" w:rsidP="00E67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82B" w:rsidRPr="00C7582B" w:rsidRDefault="00FC4486" w:rsidP="00E67844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9" w:history="1">
        <w:r w:rsidR="00C7582B" w:rsidRPr="00C7582B">
          <w:rPr>
            <w:rStyle w:val="a7"/>
            <w:sz w:val="28"/>
            <w:szCs w:val="28"/>
          </w:rPr>
          <w:t>Новые штрафы за утечку персональных данных и другие нарушения при работе с ними: закон опубликован</w:t>
        </w:r>
      </w:hyperlink>
    </w:p>
    <w:p w:rsidR="00C7582B" w:rsidRPr="00C7582B" w:rsidRDefault="00C7582B" w:rsidP="00E67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82B" w:rsidRPr="00C7582B" w:rsidRDefault="00C7582B" w:rsidP="00E67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82B">
        <w:rPr>
          <w:sz w:val="28"/>
          <w:szCs w:val="28"/>
        </w:rPr>
        <w:t xml:space="preserve">С 30 мая 2025 года операторам персональных данных грозят крупные штрафы по КоАП РФ за действия (бездействие), из-за которых произошла незаконная передача этих сведений. Начнут применяться более строгие наказания за непредставление </w:t>
      </w:r>
      <w:proofErr w:type="spellStart"/>
      <w:r w:rsidRPr="00C7582B">
        <w:rPr>
          <w:sz w:val="28"/>
          <w:szCs w:val="28"/>
        </w:rPr>
        <w:t>Роскомнадзору</w:t>
      </w:r>
      <w:proofErr w:type="spellEnd"/>
      <w:r w:rsidRPr="00C7582B">
        <w:rPr>
          <w:sz w:val="28"/>
          <w:szCs w:val="28"/>
        </w:rPr>
        <w:t xml:space="preserve"> ряда уведомлений. Есть и други</w:t>
      </w:r>
      <w:r>
        <w:rPr>
          <w:sz w:val="28"/>
          <w:szCs w:val="28"/>
        </w:rPr>
        <w:t xml:space="preserve">е изменения. Подробности </w:t>
      </w:r>
      <w:r w:rsidR="00E67844">
        <w:rPr>
          <w:sz w:val="28"/>
          <w:szCs w:val="28"/>
        </w:rPr>
        <w:t xml:space="preserve">читайте </w:t>
      </w:r>
      <w:r>
        <w:rPr>
          <w:sz w:val="28"/>
          <w:szCs w:val="28"/>
        </w:rPr>
        <w:t>в обзоре</w:t>
      </w:r>
      <w:r w:rsidRPr="00C7582B">
        <w:rPr>
          <w:sz w:val="28"/>
          <w:szCs w:val="28"/>
        </w:rPr>
        <w:t>.</w:t>
      </w:r>
    </w:p>
    <w:p w:rsidR="00C7582B" w:rsidRDefault="00C7582B" w:rsidP="00E6784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C7582B" w:rsidRDefault="00C7582B" w:rsidP="00E678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67844" w:rsidRPr="00E67844" w:rsidRDefault="00FC4486" w:rsidP="00E678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hyperlink r:id="rId10" w:history="1">
        <w:r w:rsidR="00E67844" w:rsidRPr="00E67844">
          <w:rPr>
            <w:rStyle w:val="a7"/>
            <w:sz w:val="28"/>
            <w:szCs w:val="28"/>
            <w:shd w:val="clear" w:color="auto" w:fill="FFFFFF"/>
          </w:rPr>
          <w:t>Важные новости для специалиста по кадрам за ноябрь</w:t>
        </w:r>
      </w:hyperlink>
    </w:p>
    <w:p w:rsidR="00E67844" w:rsidRPr="00E67844" w:rsidRDefault="00E67844" w:rsidP="00E678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E67844" w:rsidRPr="00E67844" w:rsidRDefault="00E67844" w:rsidP="00E678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7844">
        <w:rPr>
          <w:color w:val="000000"/>
          <w:sz w:val="28"/>
          <w:szCs w:val="28"/>
          <w:shd w:val="clear" w:color="auto" w:fill="FFFFFF"/>
        </w:rPr>
        <w:t xml:space="preserve">Опубликовали поправки к ТК РФ о наставничестве. Усилена ответственность за невыполнение квоты для приема на работу инвалидов. Строже стали наказывать за подделку документов для мигрантов. </w:t>
      </w:r>
      <w:proofErr w:type="spellStart"/>
      <w:r w:rsidRPr="00E67844">
        <w:rPr>
          <w:color w:val="000000"/>
          <w:sz w:val="28"/>
          <w:szCs w:val="28"/>
          <w:shd w:val="clear" w:color="auto" w:fill="FFFFFF"/>
        </w:rPr>
        <w:t>Роструд</w:t>
      </w:r>
      <w:proofErr w:type="spellEnd"/>
      <w:r w:rsidRPr="00E67844">
        <w:rPr>
          <w:color w:val="000000"/>
          <w:sz w:val="28"/>
          <w:szCs w:val="28"/>
          <w:shd w:val="clear" w:color="auto" w:fill="FFFFFF"/>
        </w:rPr>
        <w:t xml:space="preserve"> уточнил </w:t>
      </w:r>
      <w:proofErr w:type="gramStart"/>
      <w:r w:rsidRPr="00E67844">
        <w:rPr>
          <w:color w:val="000000"/>
          <w:sz w:val="28"/>
          <w:szCs w:val="28"/>
          <w:shd w:val="clear" w:color="auto" w:fill="FFFFFF"/>
        </w:rPr>
        <w:t>чек-листы</w:t>
      </w:r>
      <w:proofErr w:type="gramEnd"/>
      <w:r w:rsidRPr="00E67844">
        <w:rPr>
          <w:color w:val="000000"/>
          <w:sz w:val="28"/>
          <w:szCs w:val="28"/>
          <w:shd w:val="clear" w:color="auto" w:fill="FFFFFF"/>
        </w:rPr>
        <w:t xml:space="preserve"> для проверок ГИТ. Об этом и не только читайте в нашем обзоре.</w:t>
      </w:r>
    </w:p>
    <w:p w:rsidR="00C7582B" w:rsidRPr="00E67844" w:rsidRDefault="00C7582B" w:rsidP="00E67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844" w:rsidRPr="00E67844" w:rsidRDefault="00E67844" w:rsidP="00E67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844" w:rsidRPr="00E67844" w:rsidRDefault="00FC4486" w:rsidP="00E678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hyperlink r:id="rId11" w:history="1">
        <w:r w:rsidR="00E67844" w:rsidRPr="00E67844">
          <w:rPr>
            <w:rStyle w:val="a7"/>
            <w:sz w:val="28"/>
            <w:szCs w:val="28"/>
            <w:shd w:val="clear" w:color="auto" w:fill="FFFFFF"/>
          </w:rPr>
          <w:t>Готовим график отпусков на 2025 год: важные моменты для кадровика</w:t>
        </w:r>
      </w:hyperlink>
    </w:p>
    <w:bookmarkEnd w:id="0"/>
    <w:p w:rsidR="00E67844" w:rsidRPr="00E67844" w:rsidRDefault="00E67844" w:rsidP="00E678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E67844" w:rsidRPr="00E67844" w:rsidRDefault="00E67844" w:rsidP="00E678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E67844">
        <w:rPr>
          <w:color w:val="000000"/>
          <w:sz w:val="28"/>
          <w:szCs w:val="28"/>
          <w:shd w:val="clear" w:color="auto" w:fill="FFFFFF"/>
        </w:rPr>
        <w:t>График нужно составлять и утверждать по тем же правилам ТК РФ, что и раньше. Однако следует учесть недавние разъяснения ведомств. В обзоре рассмотрим их подходы, а также вспомним о сроках и особенностях оформления графика.</w:t>
      </w:r>
    </w:p>
    <w:p w:rsidR="00E67844" w:rsidRDefault="00E67844" w:rsidP="00C758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E67844" w:rsidRDefault="00E67844" w:rsidP="00C758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E67844" w:rsidRDefault="00E67844" w:rsidP="00C758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7582B" w:rsidRDefault="00C7582B" w:rsidP="00DF5B03">
      <w:pPr>
        <w:rPr>
          <w:noProof/>
        </w:rPr>
      </w:pPr>
    </w:p>
    <w:sectPr w:rsidR="00C7582B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86" w:rsidRDefault="00FC4486">
      <w:r>
        <w:separator/>
      </w:r>
    </w:p>
  </w:endnote>
  <w:endnote w:type="continuationSeparator" w:id="0">
    <w:p w:rsidR="00FC4486" w:rsidRDefault="00FC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2B" w:rsidRDefault="00C7582B" w:rsidP="00003EE1">
    <w:pPr>
      <w:pStyle w:val="a5"/>
    </w:pPr>
    <w:r>
      <w:t>__________________________________________________________________________________</w:t>
    </w:r>
  </w:p>
  <w:p w:rsidR="00C7582B" w:rsidRDefault="00C7582B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C7582B" w:rsidRPr="00740EAD" w:rsidRDefault="00C7582B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C7582B" w:rsidRPr="00740EAD" w:rsidRDefault="00C7582B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2B" w:rsidRDefault="00C7582B" w:rsidP="00E52D81">
    <w:pPr>
      <w:pStyle w:val="a5"/>
    </w:pPr>
    <w:r>
      <w:t>__________________________________________________________________________________</w:t>
    </w:r>
  </w:p>
  <w:p w:rsidR="00C7582B" w:rsidRDefault="00C7582B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C7582B" w:rsidRPr="00047304" w:rsidRDefault="00C7582B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C7582B" w:rsidRDefault="00C7582B" w:rsidP="00740EAD">
    <w:pPr>
      <w:rPr>
        <w:lang w:val="en-US"/>
      </w:rPr>
    </w:pPr>
  </w:p>
  <w:p w:rsidR="00C7582B" w:rsidRPr="00740EAD" w:rsidRDefault="00C7582B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86" w:rsidRDefault="00FC4486">
      <w:r>
        <w:separator/>
      </w:r>
    </w:p>
  </w:footnote>
  <w:footnote w:type="continuationSeparator" w:id="0">
    <w:p w:rsidR="00FC4486" w:rsidRDefault="00FC4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2B" w:rsidRDefault="00C7582B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582B" w:rsidRDefault="00C7582B" w:rsidP="00B956A8">
    <w:pPr>
      <w:rPr>
        <w:sz w:val="6"/>
        <w:szCs w:val="6"/>
      </w:rPr>
    </w:pPr>
  </w:p>
  <w:p w:rsidR="00C7582B" w:rsidRDefault="00C7582B" w:rsidP="00B956A8">
    <w:pPr>
      <w:rPr>
        <w:sz w:val="6"/>
        <w:szCs w:val="6"/>
      </w:rPr>
    </w:pPr>
  </w:p>
  <w:p w:rsidR="00C7582B" w:rsidRPr="00446348" w:rsidRDefault="00C7582B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2B" w:rsidRDefault="00C7582B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631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582B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844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4486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opennews&amp;id=2701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opennews&amp;id=27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155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2E50-EFD2-4CAC-980E-0E7279D2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1799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Сергей Александрович Наплавков</cp:lastModifiedBy>
  <cp:revision>2</cp:revision>
  <cp:lastPrinted>2022-10-14T11:09:00Z</cp:lastPrinted>
  <dcterms:created xsi:type="dcterms:W3CDTF">2024-12-09T13:03:00Z</dcterms:created>
  <dcterms:modified xsi:type="dcterms:W3CDTF">2024-12-09T13:03:00Z</dcterms:modified>
</cp:coreProperties>
</file>